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Style w:val="Style15"/>
          <w:rFonts w:eastAsia="Times New Roman" w:cs="Arial" w:ascii="Arial" w:hAnsi="Arial"/>
          <w:b w:val="false"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Шановні колеги!</w:t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>Компанія «Uniqid» запрошує на семінар Тимура Алієва в м.Львів на тему:</w:t>
      </w:r>
    </w:p>
    <w:p>
      <w:pPr>
        <w:pStyle w:val="3"/>
        <w:widowControl/>
        <w:spacing w:lineRule="auto" w:line="288" w:before="0" w:after="0"/>
        <w:ind w:left="0" w:right="0" w:hanging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  <w:t xml:space="preserve">"Кадри - 2018: новації законодавства. Кадровий аудит посад. Упорядковуємо кадрову документацію. Контроль Держпраці, штрафи. ПРОФСТАНДАРТ: до чого слід готуватися роботодавцю!" </w:t>
      </w:r>
    </w:p>
    <w:p>
      <w:pPr>
        <w:pStyle w:val="3"/>
        <w:widowControl/>
        <w:spacing w:lineRule="auto" w:line="288" w:before="0" w:after="0"/>
        <w:ind w:left="0" w:right="0" w:hanging="0"/>
        <w:jc w:val="center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>
          <w:rFonts w:eastAsia="Times New Roman" w:cs="Arial"/>
          <w:b w:val="false"/>
          <w:b w:val="false"/>
          <w:bCs/>
          <w:i w:val="false"/>
          <w:i w:val="false"/>
          <w:iCs/>
          <w:caps w:val="false"/>
          <w:smallCaps w:val="false"/>
          <w:color w:val="455266"/>
          <w:spacing w:val="0"/>
          <w:lang w:val="uk-UA" w:eastAsia="ru-RU"/>
        </w:rPr>
      </w:pPr>
      <w:r>
        <w:rPr>
          <w:rStyle w:val="Style15"/>
          <w:rFonts w:eastAsia="Times New Roman" w:cs="Arial" w:ascii="Arial" w:hAnsi="Arial"/>
          <w:b w:val="false"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Регламент:</w:t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>
          <w:rStyle w:val="Style15"/>
          <w:rFonts w:ascii="Arial" w:hAnsi="Arial"/>
          <w:b w:val="false"/>
          <w:b w:val="false"/>
          <w:sz w:val="16"/>
          <w:szCs w:val="16"/>
        </w:rPr>
      </w:pPr>
      <w:r>
        <w:rPr>
          <w:rFonts w:ascii="Arial" w:hAnsi="Arial"/>
          <w:b w:val="false"/>
          <w:sz w:val="16"/>
          <w:szCs w:val="16"/>
        </w:rPr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Кадровий аудит посад: готуємося до заповнення таблиці 5 нового Звіту по ЄСВ (форма № Д4) - вперше за серпень 2018 року: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Інформація про професійну назву робіт і посади в таблиці 5 форми № Д4.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Розширення професії, але не об'єднання.</w:t>
      </w:r>
    </w:p>
    <w:p>
      <w:pPr>
        <w:pStyle w:val="Style19"/>
        <w:widowControl/>
        <w:numPr>
          <w:ilvl w:val="0"/>
          <w:numId w:val="1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Якщо посада не відповідає Класифікатором професій: зміни до Класифікатора; спочатку помилкова назва - як виправити свіжі і старі помилки.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Штатний розклад: від складання до зміни: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Штатний розклад - обов'язковий документ.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«Вилка окладів»: чи можливо таке в штатному розкладі?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Затвердження штатного розкладу.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Зміна штатного розкладу.</w:t>
      </w:r>
    </w:p>
    <w:p>
      <w:pPr>
        <w:pStyle w:val="Style19"/>
        <w:widowControl/>
        <w:numPr>
          <w:ilvl w:val="0"/>
          <w:numId w:val="2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Новий реквізит в шапці таблиці 1 форми № Д4 «Облікова Кількість штатних ПРАЦІВНИКІВ»: проблема заповнення. Тепер немає реквізиту «Штатна чісельність ПРАЦІВНИКІВ»: як же тепер ПФУ буде «стукати» в Держпраці?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Посадові (робочі) інструкції: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Для кого посадові, а для кого - робочі.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Розділи інструкції: «чудова сімка», обгрунтування дій працівника для перевіряючих, захист працівника, можливість «навісити» на працівника додаткові обов'язки.</w:t>
      </w:r>
    </w:p>
    <w:p>
      <w:pPr>
        <w:pStyle w:val="Style19"/>
        <w:widowControl/>
        <w:numPr>
          <w:ilvl w:val="0"/>
          <w:numId w:val="3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Профстандарти і кваліфікаційні характеристики: НОВАЦІЯ для роботодавця.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Колективний договір: право чи обов'язок?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Обов'язковість укладення.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Сфера укладення та сторони.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Право на ведення переговорів.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Підготовка до укладення.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Обговорення та затвердження.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Реєстрація та вступ в силу.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 «з'їхати» з колдоговору.</w:t>
      </w:r>
    </w:p>
    <w:p>
      <w:pPr>
        <w:pStyle w:val="Style19"/>
        <w:widowControl/>
        <w:numPr>
          <w:ilvl w:val="0"/>
          <w:numId w:val="4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Якщо немає колдоговору, то ОБОВ'ЯЗКОВІ внутрішні положення (про оплату праці (преміювання, виплати працівникам, соцпакет), про охорону праці та ін.)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Правила внутрішнього трудового розпорядку (ПВТР): основа для формування.</w:t>
      </w: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br/>
      </w: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Положення про оприбуткування готівки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ПВТР: загальні вимоги.</w:t>
      </w:r>
    </w:p>
    <w:p>
      <w:pPr>
        <w:pStyle w:val="Style19"/>
        <w:widowControl/>
        <w:numPr>
          <w:ilvl w:val="0"/>
          <w:numId w:val="5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Розробка та затвердження ПВТР.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Рух кадрів: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Документи, що надаються при прийомі на роботу. Документи, що підтверджують основне місце роботи: потрібні чи ні?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Згода на обробку персональних даних та згоду на отримання інформації з Реєстру застрахованих осіб. Замість довідок ОК-5 і ОК-7 вже інший документ з Пенсійного фонду?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Трудовий договір: краще в письмовій формі, можливість регулювання додаткових угод.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Наказ про прийом на роботу: чи завжди за типовою формою?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Особова картка працівника: орієнтація на підпис працівника і військовий облік.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Оформляємо переклад (переміщення) всередині підприємства. Що з перекладом в таблиці 5 Форми № Д4?</w:t>
      </w:r>
    </w:p>
    <w:p>
      <w:pPr>
        <w:pStyle w:val="Style19"/>
        <w:widowControl/>
        <w:numPr>
          <w:ilvl w:val="0"/>
          <w:numId w:val="6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Звільнення з роботи: особливості оформлення в різних ситуаціях. Обмеження можливості звільнення з ініціативи з боку роботодавця і як його уникнути.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Робота і відпочинок: документальне оформлення: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Табель обліку використання робочого часу - улюблений документ перевіряючих з Держпраці і ГФС.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Графік роботи тільки в межах КЗпП: орієнтація на перерви і безперервний відпочинок протягом тижня.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Робота у вихідні та святкові дні: вихідні - для кожного індивідуальні, святкові та неробочі - для всіх однакові. Документи підприємства оформлені і підписані в вихідний день - «червона ганчірка» для перевіряючих.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Оформляємо понаднормові роботи. Обмеження щодо застосування надурочних робіт і як їх обійти.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Ненормований робочий день: тільки в межах РОБОЧОГО ДНЯ і в РІДКІСНИХ випадках! Що належить за ненормований робочий день.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Неповний робочий час: особливості встановлення, ризик «нарватися» на перевірку.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Відрядження працівників - «клондайк» для перевіряючих: документальний супровід. Відрядження як спосіб позбутися від понадлімітної готівки!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Порядок оформлення щорічних відпусток. Відпустка за основним місцем роботи і внутрішнім сумісництвом: чи не складаємо разом. Повідомлення про плановій відпустці: зробити «заднім» числом або переробити графік відпусток?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Соціальна відпустка для мами і прийом співробітниці посеред року: давати чи ні?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Особливості оформлення навчальної відпустки.</w:t>
      </w:r>
    </w:p>
    <w:p>
      <w:pPr>
        <w:pStyle w:val="Style19"/>
        <w:widowControl/>
        <w:numPr>
          <w:ilvl w:val="0"/>
          <w:numId w:val="7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Відпустка без збереження зарплати: тільки в законодавчо- встановлених нормах! Якщо 15 календарних днів за рік вичерпані: викручуємося за рахунок простою з вини працівника.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Нові акти контролю Держпраці: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Інспектування і перевірка: загальне і відмінність.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Акт інспекційного відвідування / невиїзного інспектування: широкий спектр контрольованих питань.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Акт перевірки законодавства про зайнятість та працевлаштування осіб з інвалідністю - законна підстава накладення штрафів.</w:t>
      </w:r>
    </w:p>
    <w:p>
      <w:pPr>
        <w:pStyle w:val="Style19"/>
        <w:widowControl/>
        <w:numPr>
          <w:ilvl w:val="0"/>
          <w:numId w:val="8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Держконтроль охорони праці: як у складі інспектування, так і в окремій перевірці.</w:t>
      </w:r>
    </w:p>
    <w:p>
      <w:pPr>
        <w:pStyle w:val="Style19"/>
        <w:widowControl/>
        <w:spacing w:before="0" w:after="0"/>
        <w:ind w:left="0" w:right="0" w:hanging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Відповідальність роботодавців і посадових осіб за «трудові» порушення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Акт перевірки ДФС, як підстава для накладення штрафів Держпраці.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Фінансова відповідальність за порушення законодавства про працю та зайнятість населення: прив'язка до мінімалки.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Фінансовий штраф з охорони праці: чи можливо таке?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Штрафи за КпАП: під прицілом працю, особи з інвалідністю та охорона праці.</w:t>
      </w:r>
    </w:p>
    <w:p>
      <w:pPr>
        <w:pStyle w:val="Style19"/>
        <w:widowControl/>
        <w:numPr>
          <w:ilvl w:val="0"/>
          <w:numId w:val="9"/>
        </w:numPr>
        <w:tabs>
          <w:tab w:val="left" w:pos="0" w:leader="none"/>
        </w:tabs>
        <w:spacing w:before="0" w:after="0"/>
        <w:ind w:left="0" w:right="0" w:hanging="283"/>
        <w:jc w:val="both"/>
        <w:rPr>
          <w:rFonts w:ascii="Arial" w:hAnsi="Arial"/>
          <w:b w:val="false"/>
          <w:b w:val="false"/>
          <w:i w:val="false"/>
          <w:i w:val="false"/>
          <w:caps w:val="false"/>
          <w:smallCaps w:val="false"/>
          <w:color w:val="2C2C2C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Кримінальна відповідальність за порушення законодавства про працю та охорону праці.</w:t>
      </w:r>
    </w:p>
    <w:p>
      <w:pPr>
        <w:pStyle w:val="4"/>
        <w:widowControl/>
        <w:spacing w:lineRule="auto" w:line="300" w:before="0" w:after="0"/>
        <w:ind w:left="0" w:right="0" w:hanging="0"/>
        <w:jc w:val="center"/>
        <w:rPr>
          <w:rStyle w:val="Style15"/>
          <w:rFonts w:ascii="Arial" w:hAnsi="Arial"/>
          <w:b w:val="false"/>
          <w:b w:val="false"/>
          <w:i w:val="false"/>
          <w:i w:val="false"/>
          <w:caps w:val="false"/>
          <w:smallCaps w:val="false"/>
          <w:color w:val="455266"/>
          <w:spacing w:val="0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455266"/>
          <w:spacing w:val="0"/>
          <w:sz w:val="16"/>
          <w:szCs w:val="16"/>
        </w:rPr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Дата проведення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en-US" w:eastAsia="ru-RU"/>
        </w:rPr>
        <w:t>1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en-US" w:eastAsia="ru-RU"/>
        </w:rPr>
        <w:t>0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ru-RU" w:eastAsia="ru-RU"/>
        </w:rPr>
        <w:t>вересня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2018 року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Місце проведення готель “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ru-RU" w:eastAsia="ru-RU"/>
        </w:rPr>
        <w:t>Жорж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”, п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ru-RU" w:eastAsia="ru-RU"/>
        </w:rPr>
        <w:t>л.</w:t>
      </w: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 xml:space="preserve"> Міцкевича 1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Реєстрація з 09.30 до 10.00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>
          <w:rFonts w:ascii="Arial" w:hAnsi="Arial"/>
          <w:sz w:val="16"/>
          <w:szCs w:val="16"/>
        </w:rPr>
      </w:pPr>
      <w:r>
        <w:rPr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Час проведення з 10.00 до 16.00</w:t>
      </w:r>
    </w:p>
    <w:p>
      <w:pPr>
        <w:pStyle w:val="Normal"/>
        <w:widowControl/>
        <w:spacing w:lineRule="auto" w:line="300" w:before="0" w:after="0"/>
        <w:ind w:left="0" w:right="0" w:hanging="0"/>
        <w:jc w:val="left"/>
        <w:rPr/>
      </w:pPr>
      <w:r>
        <w:rPr>
          <w:rStyle w:val="Style15"/>
          <w:rFonts w:eastAsia="Times New Roman" w:cs="Arial" w:ascii="Arial" w:hAnsi="Arial"/>
          <w:b/>
          <w:bCs/>
          <w:i w:val="false"/>
          <w:iCs/>
          <w:caps w:val="false"/>
          <w:smallCaps w:val="false"/>
          <w:color w:val="455266"/>
          <w:spacing w:val="0"/>
          <w:sz w:val="16"/>
          <w:szCs w:val="16"/>
          <w:lang w:val="uk-UA" w:eastAsia="ru-RU"/>
        </w:rPr>
        <w:t>Вартість участі в семінарі:</w:t>
      </w:r>
    </w:p>
    <w:p>
      <w:pPr>
        <w:pStyle w:val="Style19"/>
        <w:widowControl/>
        <w:spacing w:before="0" w:after="0"/>
        <w:ind w:left="0" w:right="0" w:hanging="0"/>
        <w:rPr>
          <w:rFonts w:ascii="Arial" w:hAnsi="Arial"/>
          <w:sz w:val="16"/>
          <w:szCs w:val="16"/>
        </w:rPr>
      </w:pPr>
      <w:r>
        <w:rPr>
          <w:rFonts w:ascii="Arial" w:hAnsi="Arial"/>
          <w:b/>
          <w:bCs/>
          <w:i w:val="false"/>
          <w:caps w:val="false"/>
          <w:smallCaps w:val="false"/>
          <w:color w:val="2C2C2C"/>
          <w:spacing w:val="0"/>
          <w:sz w:val="16"/>
          <w:szCs w:val="16"/>
        </w:rPr>
        <w:t>Повна вартість - 590 грн без ПДВ.</w:t>
      </w:r>
    </w:p>
    <w:p>
      <w:pPr>
        <w:pStyle w:val="Style19"/>
        <w:widowControl/>
        <w:spacing w:before="0" w:after="0"/>
        <w:ind w:left="0" w:right="0" w:hanging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При оплаті за 2-х учасників від однієї організації - знижка 10%, за 3-х (і більше) - 15%.</w:t>
      </w:r>
    </w:p>
    <w:p>
      <w:pPr>
        <w:pStyle w:val="Style19"/>
        <w:widowControl/>
        <w:spacing w:before="0" w:after="0"/>
        <w:jc w:val="both"/>
        <w:rPr/>
      </w:pPr>
      <w:r>
        <w:rPr>
          <w:rStyle w:val="Style15"/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Організатор семінару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Компанія "Uniqid"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(095) 108-17-28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(068) 773-23-32</w:t>
      </w:r>
    </w:p>
    <w:p>
      <w:pPr>
        <w:pStyle w:val="Style19"/>
        <w:widowControl/>
        <w:spacing w:before="0" w:after="0"/>
        <w:jc w:val="both"/>
        <w:rPr>
          <w:rFonts w:ascii="Arial" w:hAnsi="Arial"/>
          <w:sz w:val="16"/>
          <w:szCs w:val="16"/>
        </w:rPr>
      </w:pPr>
      <w:r>
        <w:rPr>
          <w:rFonts w:ascii="Arial" w:hAnsi="Arial"/>
          <w:b w:val="false"/>
          <w:i w:val="false"/>
          <w:caps w:val="false"/>
          <w:smallCaps w:val="false"/>
          <w:color w:val="2C2C2C"/>
          <w:spacing w:val="0"/>
          <w:sz w:val="16"/>
          <w:szCs w:val="16"/>
        </w:rPr>
        <w:t>info@uniqid.com.ua</w:t>
      </w:r>
    </w:p>
    <w:p>
      <w:pPr>
        <w:pStyle w:val="4"/>
        <w:widowControl/>
        <w:spacing w:lineRule="auto" w:line="300" w:before="0" w:after="0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417" w:right="850" w:header="0" w:top="850" w:footer="0" w:bottom="85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Tahoma">
    <w:charset w:val="cc"/>
    <w:family w:val="roman"/>
    <w:pitch w:val="variable"/>
  </w:font>
  <w:font w:name="Arial">
    <w:charset w:val="cc"/>
    <w:family w:val="roman"/>
    <w:pitch w:val="variable"/>
  </w:font>
  <w:font w:name="OpenSymbol">
    <w:altName w:val="Arial Unicode MS"/>
    <w:charset w:val="cc"/>
    <w:family w:val="roman"/>
    <w:pitch w:val="variable"/>
  </w:font>
  <w:font w:name="Arial">
    <w:altName w:val="Helvetica"/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Open Sans">
    <w:charset w:val="cc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4"/>
      <w:tabs>
        <w:tab w:val="center" w:pos="4536" w:leader="none"/>
        <w:tab w:val="center" w:pos="4819" w:leader="none"/>
        <w:tab w:val="right" w:pos="9639" w:leader="none"/>
      </w:tabs>
      <w:ind w:left="-1417" w:hanging="0"/>
      <w:rPr>
        <w:rFonts w:ascii="Open Sans" w:hAnsi="Open Sans" w:cs="Open Sans"/>
        <w:color w:val="FFFFFF" w:themeColor="background1"/>
        <w:sz w:val="20"/>
        <w:szCs w:val="20"/>
        <w:lang w:val="en-US" w:eastAsia="uk-UA"/>
      </w:rPr>
    </w:pPr>
    <w:r>
      <w:rPr/>
      <w:drawing>
        <wp:inline distT="0" distB="0" distL="0" distR="0">
          <wp:extent cx="7587615" cy="1047750"/>
          <wp:effectExtent l="0" t="0" r="0" b="0"/>
          <wp:docPr id="2" name="Рисунок 8" descr="D:\sites\UniqID\kolontitul_botto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8" descr="D:\sites\UniqID\kolontitul_bottom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87615" cy="10477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3"/>
      <w:jc w:val="center"/>
      <w:rPr/>
    </w:pPr>
    <w:r>
      <w:rPr/>
      <mc:AlternateContent>
        <mc:Choice Requires="wps">
          <w:drawing>
            <wp:inline distT="0" distB="0" distL="0" distR="0">
              <wp:extent cx="6125210" cy="1051560"/>
              <wp:effectExtent l="0" t="0" r="0" b="0"/>
              <wp:docPr id="1" name="Picture 3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3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6124680" cy="1050840"/>
                      </a:xfrm>
                      <a:prstGeom prst="rect">
                        <a:avLst/>
                      </a:prstGeom>
                      <a:ln>
                        <a:noFill/>
                      </a:ln>
                      <a:effectLst>
                        <a:softEdge rad="112500"/>
                      </a:effectLst>
                    </pic:spPr>
                  </pic:pic>
                </a:graphicData>
              </a:graphic>
            </wp:inline>
          </w:drawing>
        </mc:Choice>
        <mc:Fallback>
          <w:pict>
            <v:rect id="shape_0" ID="Picture 3" stroked="f" style="position:absolute;margin-left:0pt;margin-top:0pt;width:482.2pt;height:82.7pt">
              <v:imagedata r:id="rId1" o:detectmouseclick="t"/>
              <w10:wrap type="none"/>
              <v:stroke color="#3465a4" joinstyle="round" endcap="flat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2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3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4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5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6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7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8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9">
    <w:lvl w:ilvl="0">
      <w:start w:val="1"/>
      <w:numFmt w:val="bullet"/>
      <w:lvlText w:val=""/>
      <w:lvlJc w:val="left"/>
      <w:pPr>
        <w:ind w:left="0" w:hanging="283"/>
      </w:pPr>
      <w:rPr>
        <w:rFonts w:ascii="Wingdings" w:hAnsi="Wingdings" w:cs="Wingdings" w:hint="default"/>
        <w:sz w:val="16"/>
        <w:b w:val="false"/>
        <w:rFonts w:cs="OpenSymbol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  <w:rFonts w:cs="OpenSymbol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  <w:rFonts w:cs="OpenSymbol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  <w:rFonts w:cs="OpenSymbol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  <w:rFonts w:cs="OpenSymbol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  <w:rFonts w:cs="OpenSymbol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  <w:rFonts w:cs="OpenSymbol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  <w:rFonts w:cs="OpenSymbol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  <w:rFonts w:cs="OpenSymbol"/>
      </w:rPr>
    </w:lvl>
  </w:abstractNum>
  <w:abstractNum w:abstractNumId="10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w="http://schemas.openxmlformats.org/wordprocessingml/2006/main">
  <w:zoom w:percent="12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02b90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ru-RU" w:eastAsia="en-US" w:bidi="ar-SA"/>
    </w:rPr>
  </w:style>
  <w:style w:type="paragraph" w:styleId="3">
    <w:name w:val="Heading 3"/>
    <w:basedOn w:val="Normal"/>
    <w:link w:val="30"/>
    <w:uiPriority w:val="9"/>
    <w:qFormat/>
    <w:rsid w:val="009769c4"/>
    <w:pPr>
      <w:spacing w:lineRule="auto" w:line="240" w:beforeAutospacing="1" w:afterAutospacing="1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Normal"/>
    <w:link w:val="40"/>
    <w:uiPriority w:val="9"/>
    <w:qFormat/>
    <w:rsid w:val="009769c4"/>
    <w:pPr>
      <w:spacing w:lineRule="auto" w:line="240" w:beforeAutospacing="1" w:afterAutospacing="1"/>
      <w:outlineLvl w:val="3"/>
    </w:pPr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Верхний колонтитул Знак"/>
    <w:basedOn w:val="DefaultParagraphFont"/>
    <w:link w:val="a3"/>
    <w:uiPriority w:val="99"/>
    <w:qFormat/>
    <w:rsid w:val="00d8220d"/>
    <w:rPr>
      <w:lang w:val="uk-UA"/>
    </w:rPr>
  </w:style>
  <w:style w:type="character" w:styleId="Style13" w:customStyle="1">
    <w:name w:val="Нижний колонтитул Знак"/>
    <w:basedOn w:val="DefaultParagraphFont"/>
    <w:link w:val="a5"/>
    <w:uiPriority w:val="99"/>
    <w:qFormat/>
    <w:rsid w:val="00d8220d"/>
    <w:rPr>
      <w:lang w:val="uk-UA"/>
    </w:rPr>
  </w:style>
  <w:style w:type="character" w:styleId="Style14" w:customStyle="1">
    <w:name w:val="Текст выноски Знак"/>
    <w:basedOn w:val="DefaultParagraphFont"/>
    <w:link w:val="a7"/>
    <w:uiPriority w:val="99"/>
    <w:semiHidden/>
    <w:qFormat/>
    <w:rsid w:val="00db2873"/>
    <w:rPr>
      <w:rFonts w:ascii="Tahoma" w:hAnsi="Tahoma" w:cs="Tahoma"/>
      <w:sz w:val="16"/>
      <w:szCs w:val="16"/>
    </w:rPr>
  </w:style>
  <w:style w:type="character" w:styleId="31" w:customStyle="1">
    <w:name w:val="Заголовок 3 Знак"/>
    <w:basedOn w:val="DefaultParagraphFont"/>
    <w:link w:val="3"/>
    <w:uiPriority w:val="9"/>
    <w:qFormat/>
    <w:rsid w:val="009769c4"/>
    <w:rPr>
      <w:rFonts w:ascii="Times New Roman" w:hAnsi="Times New Roman" w:eastAsia="Times New Roman" w:cs="Times New Roman"/>
      <w:b/>
      <w:bCs/>
      <w:sz w:val="27"/>
      <w:szCs w:val="27"/>
      <w:lang w:eastAsia="ru-RU"/>
    </w:rPr>
  </w:style>
  <w:style w:type="character" w:styleId="41" w:customStyle="1">
    <w:name w:val="Заголовок 4 Знак"/>
    <w:basedOn w:val="DefaultParagraphFont"/>
    <w:link w:val="4"/>
    <w:uiPriority w:val="9"/>
    <w:qFormat/>
    <w:rsid w:val="009769c4"/>
    <w:rPr>
      <w:rFonts w:ascii="Times New Roman" w:hAnsi="Times New Roman" w:eastAsia="Times New Roman" w:cs="Times New Roman"/>
      <w:b/>
      <w:bCs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9769c4"/>
    <w:rPr>
      <w:b/>
      <w:bCs/>
    </w:rPr>
  </w:style>
  <w:style w:type="character" w:styleId="ListLabel1">
    <w:name w:val="ListLabel 1"/>
    <w:qFormat/>
    <w:rPr>
      <w:rFonts w:ascii="Arial" w:hAnsi="Arial"/>
      <w:sz w:val="15"/>
    </w:rPr>
  </w:style>
  <w:style w:type="character" w:styleId="ListLabel2">
    <w:name w:val="ListLabel 2"/>
    <w:qFormat/>
    <w:rPr>
      <w:sz w:val="20"/>
    </w:rPr>
  </w:style>
  <w:style w:type="character" w:styleId="ListLabel3">
    <w:name w:val="ListLabel 3"/>
    <w:qFormat/>
    <w:rPr>
      <w:sz w:val="20"/>
    </w:rPr>
  </w:style>
  <w:style w:type="character" w:styleId="ListLabel4">
    <w:name w:val="ListLabel 4"/>
    <w:qFormat/>
    <w:rPr>
      <w:sz w:val="20"/>
    </w:rPr>
  </w:style>
  <w:style w:type="character" w:styleId="ListLabel5">
    <w:name w:val="ListLabel 5"/>
    <w:qFormat/>
    <w:rPr>
      <w:sz w:val="20"/>
    </w:rPr>
  </w:style>
  <w:style w:type="character" w:styleId="ListLabel6">
    <w:name w:val="ListLabel 6"/>
    <w:qFormat/>
    <w:rPr>
      <w:sz w:val="20"/>
    </w:rPr>
  </w:style>
  <w:style w:type="character" w:styleId="ListLabel7">
    <w:name w:val="ListLabel 7"/>
    <w:qFormat/>
    <w:rPr>
      <w:sz w:val="20"/>
    </w:rPr>
  </w:style>
  <w:style w:type="character" w:styleId="ListLabel8">
    <w:name w:val="ListLabel 8"/>
    <w:qFormat/>
    <w:rPr>
      <w:sz w:val="20"/>
    </w:rPr>
  </w:style>
  <w:style w:type="character" w:styleId="ListLabel9">
    <w:name w:val="ListLabel 9"/>
    <w:qFormat/>
    <w:rPr>
      <w:sz w:val="20"/>
    </w:rPr>
  </w:style>
  <w:style w:type="character" w:styleId="ListLabel10">
    <w:name w:val="ListLabel 10"/>
    <w:qFormat/>
    <w:rPr>
      <w:rFonts w:ascii="Arial" w:hAnsi="Arial"/>
      <w:sz w:val="15"/>
    </w:rPr>
  </w:style>
  <w:style w:type="character" w:styleId="ListLabel11">
    <w:name w:val="ListLabel 11"/>
    <w:qFormat/>
    <w:rPr>
      <w:sz w:val="20"/>
    </w:rPr>
  </w:style>
  <w:style w:type="character" w:styleId="ListLabel12">
    <w:name w:val="ListLabel 12"/>
    <w:qFormat/>
    <w:rPr>
      <w:sz w:val="20"/>
    </w:rPr>
  </w:style>
  <w:style w:type="character" w:styleId="ListLabel13">
    <w:name w:val="ListLabel 13"/>
    <w:qFormat/>
    <w:rPr>
      <w:sz w:val="20"/>
    </w:rPr>
  </w:style>
  <w:style w:type="character" w:styleId="ListLabel14">
    <w:name w:val="ListLabel 14"/>
    <w:qFormat/>
    <w:rPr>
      <w:sz w:val="20"/>
    </w:rPr>
  </w:style>
  <w:style w:type="character" w:styleId="ListLabel15">
    <w:name w:val="ListLabel 15"/>
    <w:qFormat/>
    <w:rPr>
      <w:sz w:val="20"/>
    </w:rPr>
  </w:style>
  <w:style w:type="character" w:styleId="ListLabel16">
    <w:name w:val="ListLabel 16"/>
    <w:qFormat/>
    <w:rPr>
      <w:sz w:val="20"/>
    </w:rPr>
  </w:style>
  <w:style w:type="character" w:styleId="ListLabel17">
    <w:name w:val="ListLabel 17"/>
    <w:qFormat/>
    <w:rPr>
      <w:sz w:val="20"/>
    </w:rPr>
  </w:style>
  <w:style w:type="character" w:styleId="ListLabel18">
    <w:name w:val="ListLabel 18"/>
    <w:qFormat/>
    <w:rPr>
      <w:sz w:val="20"/>
    </w:rPr>
  </w:style>
  <w:style w:type="character" w:styleId="ListLabel19">
    <w:name w:val="ListLabel 19"/>
    <w:qFormat/>
    <w:rPr>
      <w:rFonts w:ascii="Arial" w:hAnsi="Arial"/>
      <w:sz w:val="15"/>
    </w:rPr>
  </w:style>
  <w:style w:type="character" w:styleId="ListLabel20">
    <w:name w:val="ListLabel 20"/>
    <w:qFormat/>
    <w:rPr>
      <w:sz w:val="20"/>
    </w:rPr>
  </w:style>
  <w:style w:type="character" w:styleId="ListLabel21">
    <w:name w:val="ListLabel 21"/>
    <w:qFormat/>
    <w:rPr>
      <w:sz w:val="20"/>
    </w:rPr>
  </w:style>
  <w:style w:type="character" w:styleId="ListLabel22">
    <w:name w:val="ListLabel 22"/>
    <w:qFormat/>
    <w:rPr>
      <w:sz w:val="20"/>
    </w:rPr>
  </w:style>
  <w:style w:type="character" w:styleId="ListLabel23">
    <w:name w:val="ListLabel 23"/>
    <w:qFormat/>
    <w:rPr>
      <w:sz w:val="20"/>
    </w:rPr>
  </w:style>
  <w:style w:type="character" w:styleId="ListLabel24">
    <w:name w:val="ListLabel 24"/>
    <w:qFormat/>
    <w:rPr>
      <w:sz w:val="20"/>
    </w:rPr>
  </w:style>
  <w:style w:type="character" w:styleId="ListLabel25">
    <w:name w:val="ListLabel 25"/>
    <w:qFormat/>
    <w:rPr>
      <w:sz w:val="20"/>
    </w:rPr>
  </w:style>
  <w:style w:type="character" w:styleId="ListLabel26">
    <w:name w:val="ListLabel 26"/>
    <w:qFormat/>
    <w:rPr>
      <w:sz w:val="20"/>
    </w:rPr>
  </w:style>
  <w:style w:type="character" w:styleId="ListLabel27">
    <w:name w:val="ListLabel 27"/>
    <w:qFormat/>
    <w:rPr>
      <w:sz w:val="20"/>
    </w:rPr>
  </w:style>
  <w:style w:type="character" w:styleId="ListLabel28">
    <w:name w:val="ListLabel 28"/>
    <w:qFormat/>
    <w:rPr>
      <w:rFonts w:ascii="Arial" w:hAnsi="Arial"/>
      <w:sz w:val="15"/>
    </w:rPr>
  </w:style>
  <w:style w:type="character" w:styleId="ListLabel29">
    <w:name w:val="ListLabel 29"/>
    <w:qFormat/>
    <w:rPr>
      <w:sz w:val="20"/>
    </w:rPr>
  </w:style>
  <w:style w:type="character" w:styleId="ListLabel30">
    <w:name w:val="ListLabel 30"/>
    <w:qFormat/>
    <w:rPr>
      <w:sz w:val="20"/>
    </w:rPr>
  </w:style>
  <w:style w:type="character" w:styleId="ListLabel31">
    <w:name w:val="ListLabel 31"/>
    <w:qFormat/>
    <w:rPr>
      <w:sz w:val="20"/>
    </w:rPr>
  </w:style>
  <w:style w:type="character" w:styleId="ListLabel32">
    <w:name w:val="ListLabel 32"/>
    <w:qFormat/>
    <w:rPr>
      <w:sz w:val="20"/>
    </w:rPr>
  </w:style>
  <w:style w:type="character" w:styleId="ListLabel33">
    <w:name w:val="ListLabel 33"/>
    <w:qFormat/>
    <w:rPr>
      <w:sz w:val="20"/>
    </w:rPr>
  </w:style>
  <w:style w:type="character" w:styleId="ListLabel34">
    <w:name w:val="ListLabel 34"/>
    <w:qFormat/>
    <w:rPr>
      <w:sz w:val="20"/>
    </w:rPr>
  </w:style>
  <w:style w:type="character" w:styleId="ListLabel35">
    <w:name w:val="ListLabel 35"/>
    <w:qFormat/>
    <w:rPr>
      <w:sz w:val="20"/>
    </w:rPr>
  </w:style>
  <w:style w:type="character" w:styleId="ListLabel36">
    <w:name w:val="ListLabel 36"/>
    <w:qFormat/>
    <w:rPr>
      <w:sz w:val="20"/>
    </w:rPr>
  </w:style>
  <w:style w:type="character" w:styleId="ListLabel37">
    <w:name w:val="ListLabel 37"/>
    <w:qFormat/>
    <w:rPr>
      <w:rFonts w:ascii="Arial" w:hAnsi="Arial"/>
      <w:sz w:val="15"/>
    </w:rPr>
  </w:style>
  <w:style w:type="character" w:styleId="ListLabel38">
    <w:name w:val="ListLabel 38"/>
    <w:qFormat/>
    <w:rPr>
      <w:sz w:val="20"/>
    </w:rPr>
  </w:style>
  <w:style w:type="character" w:styleId="ListLabel39">
    <w:name w:val="ListLabel 39"/>
    <w:qFormat/>
    <w:rPr>
      <w:sz w:val="20"/>
    </w:rPr>
  </w:style>
  <w:style w:type="character" w:styleId="ListLabel40">
    <w:name w:val="ListLabel 40"/>
    <w:qFormat/>
    <w:rPr>
      <w:sz w:val="20"/>
    </w:rPr>
  </w:style>
  <w:style w:type="character" w:styleId="ListLabel41">
    <w:name w:val="ListLabel 41"/>
    <w:qFormat/>
    <w:rPr>
      <w:sz w:val="20"/>
    </w:rPr>
  </w:style>
  <w:style w:type="character" w:styleId="ListLabel42">
    <w:name w:val="ListLabel 42"/>
    <w:qFormat/>
    <w:rPr>
      <w:sz w:val="20"/>
    </w:rPr>
  </w:style>
  <w:style w:type="character" w:styleId="ListLabel43">
    <w:name w:val="ListLabel 43"/>
    <w:qFormat/>
    <w:rPr>
      <w:sz w:val="20"/>
    </w:rPr>
  </w:style>
  <w:style w:type="character" w:styleId="ListLabel44">
    <w:name w:val="ListLabel 44"/>
    <w:qFormat/>
    <w:rPr>
      <w:sz w:val="20"/>
    </w:rPr>
  </w:style>
  <w:style w:type="character" w:styleId="ListLabel45">
    <w:name w:val="ListLabel 45"/>
    <w:qFormat/>
    <w:rPr>
      <w:sz w:val="20"/>
    </w:rPr>
  </w:style>
  <w:style w:type="character" w:styleId="ListLabel46">
    <w:name w:val="ListLabel 46"/>
    <w:qFormat/>
    <w:rPr>
      <w:rFonts w:ascii="Arial" w:hAnsi="Arial"/>
      <w:sz w:val="15"/>
    </w:rPr>
  </w:style>
  <w:style w:type="character" w:styleId="ListLabel47">
    <w:name w:val="ListLabel 47"/>
    <w:qFormat/>
    <w:rPr>
      <w:sz w:val="20"/>
    </w:rPr>
  </w:style>
  <w:style w:type="character" w:styleId="ListLabel48">
    <w:name w:val="ListLabel 48"/>
    <w:qFormat/>
    <w:rPr>
      <w:sz w:val="20"/>
    </w:rPr>
  </w:style>
  <w:style w:type="character" w:styleId="ListLabel49">
    <w:name w:val="ListLabel 49"/>
    <w:qFormat/>
    <w:rPr>
      <w:sz w:val="20"/>
    </w:rPr>
  </w:style>
  <w:style w:type="character" w:styleId="ListLabel50">
    <w:name w:val="ListLabel 50"/>
    <w:qFormat/>
    <w:rPr>
      <w:sz w:val="20"/>
    </w:rPr>
  </w:style>
  <w:style w:type="character" w:styleId="ListLabel51">
    <w:name w:val="ListLabel 51"/>
    <w:qFormat/>
    <w:rPr>
      <w:sz w:val="20"/>
    </w:rPr>
  </w:style>
  <w:style w:type="character" w:styleId="ListLabel52">
    <w:name w:val="ListLabel 52"/>
    <w:qFormat/>
    <w:rPr>
      <w:sz w:val="20"/>
    </w:rPr>
  </w:style>
  <w:style w:type="character" w:styleId="ListLabel53">
    <w:name w:val="ListLabel 53"/>
    <w:qFormat/>
    <w:rPr>
      <w:sz w:val="20"/>
    </w:rPr>
  </w:style>
  <w:style w:type="character" w:styleId="ListLabel54">
    <w:name w:val="ListLabel 54"/>
    <w:qFormat/>
    <w:rPr>
      <w:sz w:val="20"/>
    </w:rPr>
  </w:style>
  <w:style w:type="character" w:styleId="ListLabel55">
    <w:name w:val="ListLabel 55"/>
    <w:qFormat/>
    <w:rPr>
      <w:rFonts w:ascii="Arial" w:hAnsi="Arial"/>
      <w:sz w:val="15"/>
    </w:rPr>
  </w:style>
  <w:style w:type="character" w:styleId="ListLabel56">
    <w:name w:val="ListLabel 56"/>
    <w:qFormat/>
    <w:rPr>
      <w:sz w:val="20"/>
    </w:rPr>
  </w:style>
  <w:style w:type="character" w:styleId="ListLabel57">
    <w:name w:val="ListLabel 57"/>
    <w:qFormat/>
    <w:rPr>
      <w:sz w:val="20"/>
    </w:rPr>
  </w:style>
  <w:style w:type="character" w:styleId="ListLabel58">
    <w:name w:val="ListLabel 58"/>
    <w:qFormat/>
    <w:rPr>
      <w:sz w:val="20"/>
    </w:rPr>
  </w:style>
  <w:style w:type="character" w:styleId="ListLabel59">
    <w:name w:val="ListLabel 59"/>
    <w:qFormat/>
    <w:rPr>
      <w:sz w:val="20"/>
    </w:rPr>
  </w:style>
  <w:style w:type="character" w:styleId="ListLabel60">
    <w:name w:val="ListLabel 60"/>
    <w:qFormat/>
    <w:rPr>
      <w:sz w:val="20"/>
    </w:rPr>
  </w:style>
  <w:style w:type="character" w:styleId="ListLabel61">
    <w:name w:val="ListLabel 61"/>
    <w:qFormat/>
    <w:rPr>
      <w:sz w:val="20"/>
    </w:rPr>
  </w:style>
  <w:style w:type="character" w:styleId="ListLabel62">
    <w:name w:val="ListLabel 62"/>
    <w:qFormat/>
    <w:rPr>
      <w:sz w:val="20"/>
    </w:rPr>
  </w:style>
  <w:style w:type="character" w:styleId="ListLabel63">
    <w:name w:val="ListLabel 63"/>
    <w:qFormat/>
    <w:rPr>
      <w:sz w:val="20"/>
    </w:rPr>
  </w:style>
  <w:style w:type="character" w:styleId="ListLabel64">
    <w:name w:val="ListLabel 64"/>
    <w:qFormat/>
    <w:rPr>
      <w:rFonts w:ascii="Arial" w:hAnsi="Arial"/>
      <w:sz w:val="15"/>
    </w:rPr>
  </w:style>
  <w:style w:type="character" w:styleId="ListLabel65">
    <w:name w:val="ListLabel 65"/>
    <w:qFormat/>
    <w:rPr>
      <w:sz w:val="20"/>
    </w:rPr>
  </w:style>
  <w:style w:type="character" w:styleId="ListLabel66">
    <w:name w:val="ListLabel 66"/>
    <w:qFormat/>
    <w:rPr>
      <w:sz w:val="20"/>
    </w:rPr>
  </w:style>
  <w:style w:type="character" w:styleId="ListLabel67">
    <w:name w:val="ListLabel 67"/>
    <w:qFormat/>
    <w:rPr>
      <w:sz w:val="20"/>
    </w:rPr>
  </w:style>
  <w:style w:type="character" w:styleId="ListLabel68">
    <w:name w:val="ListLabel 68"/>
    <w:qFormat/>
    <w:rPr>
      <w:sz w:val="20"/>
    </w:rPr>
  </w:style>
  <w:style w:type="character" w:styleId="ListLabel69">
    <w:name w:val="ListLabel 69"/>
    <w:qFormat/>
    <w:rPr>
      <w:sz w:val="20"/>
    </w:rPr>
  </w:style>
  <w:style w:type="character" w:styleId="ListLabel70">
    <w:name w:val="ListLabel 70"/>
    <w:qFormat/>
    <w:rPr>
      <w:sz w:val="20"/>
    </w:rPr>
  </w:style>
  <w:style w:type="character" w:styleId="ListLabel71">
    <w:name w:val="ListLabel 71"/>
    <w:qFormat/>
    <w:rPr>
      <w:sz w:val="20"/>
    </w:rPr>
  </w:style>
  <w:style w:type="character" w:styleId="ListLabel72">
    <w:name w:val="ListLabel 72"/>
    <w:qFormat/>
    <w:rPr>
      <w:sz w:val="20"/>
    </w:rPr>
  </w:style>
  <w:style w:type="character" w:styleId="ListLabel73">
    <w:name w:val="ListLabel 73"/>
    <w:qFormat/>
    <w:rPr>
      <w:rFonts w:ascii="Arial" w:hAnsi="Arial"/>
      <w:sz w:val="15"/>
    </w:rPr>
  </w:style>
  <w:style w:type="character" w:styleId="ListLabel74">
    <w:name w:val="ListLabel 74"/>
    <w:qFormat/>
    <w:rPr>
      <w:sz w:val="20"/>
    </w:rPr>
  </w:style>
  <w:style w:type="character" w:styleId="ListLabel75">
    <w:name w:val="ListLabel 75"/>
    <w:qFormat/>
    <w:rPr>
      <w:sz w:val="20"/>
    </w:rPr>
  </w:style>
  <w:style w:type="character" w:styleId="ListLabel76">
    <w:name w:val="ListLabel 76"/>
    <w:qFormat/>
    <w:rPr>
      <w:sz w:val="20"/>
    </w:rPr>
  </w:style>
  <w:style w:type="character" w:styleId="ListLabel77">
    <w:name w:val="ListLabel 77"/>
    <w:qFormat/>
    <w:rPr>
      <w:sz w:val="20"/>
    </w:rPr>
  </w:style>
  <w:style w:type="character" w:styleId="ListLabel78">
    <w:name w:val="ListLabel 78"/>
    <w:qFormat/>
    <w:rPr>
      <w:sz w:val="20"/>
    </w:rPr>
  </w:style>
  <w:style w:type="character" w:styleId="ListLabel79">
    <w:name w:val="ListLabel 79"/>
    <w:qFormat/>
    <w:rPr>
      <w:sz w:val="20"/>
    </w:rPr>
  </w:style>
  <w:style w:type="character" w:styleId="ListLabel80">
    <w:name w:val="ListLabel 80"/>
    <w:qFormat/>
    <w:rPr>
      <w:sz w:val="20"/>
    </w:rPr>
  </w:style>
  <w:style w:type="character" w:styleId="ListLabel81">
    <w:name w:val="ListLabel 81"/>
    <w:qFormat/>
    <w:rPr>
      <w:sz w:val="20"/>
    </w:rPr>
  </w:style>
  <w:style w:type="character" w:styleId="ListLabel82">
    <w:name w:val="ListLabel 82"/>
    <w:qFormat/>
    <w:rPr>
      <w:rFonts w:ascii="Arial" w:hAnsi="Arial"/>
      <w:sz w:val="15"/>
    </w:rPr>
  </w:style>
  <w:style w:type="character" w:styleId="ListLabel83">
    <w:name w:val="ListLabel 83"/>
    <w:qFormat/>
    <w:rPr>
      <w:sz w:val="20"/>
    </w:rPr>
  </w:style>
  <w:style w:type="character" w:styleId="ListLabel84">
    <w:name w:val="ListLabel 84"/>
    <w:qFormat/>
    <w:rPr>
      <w:sz w:val="20"/>
    </w:rPr>
  </w:style>
  <w:style w:type="character" w:styleId="ListLabel85">
    <w:name w:val="ListLabel 85"/>
    <w:qFormat/>
    <w:rPr>
      <w:sz w:val="20"/>
    </w:rPr>
  </w:style>
  <w:style w:type="character" w:styleId="ListLabel86">
    <w:name w:val="ListLabel 86"/>
    <w:qFormat/>
    <w:rPr>
      <w:sz w:val="20"/>
    </w:rPr>
  </w:style>
  <w:style w:type="character" w:styleId="ListLabel87">
    <w:name w:val="ListLabel 87"/>
    <w:qFormat/>
    <w:rPr>
      <w:sz w:val="20"/>
    </w:rPr>
  </w:style>
  <w:style w:type="character" w:styleId="ListLabel88">
    <w:name w:val="ListLabel 88"/>
    <w:qFormat/>
    <w:rPr>
      <w:sz w:val="20"/>
    </w:rPr>
  </w:style>
  <w:style w:type="character" w:styleId="ListLabel89">
    <w:name w:val="ListLabel 89"/>
    <w:qFormat/>
    <w:rPr>
      <w:sz w:val="20"/>
    </w:rPr>
  </w:style>
  <w:style w:type="character" w:styleId="ListLabel90">
    <w:name w:val="ListLabel 90"/>
    <w:qFormat/>
    <w:rPr>
      <w:sz w:val="20"/>
    </w:rPr>
  </w:style>
  <w:style w:type="character" w:styleId="ListLabel91">
    <w:name w:val="ListLabel 91"/>
    <w:qFormat/>
    <w:rPr>
      <w:rFonts w:ascii="Arial" w:hAnsi="Arial"/>
      <w:sz w:val="15"/>
    </w:rPr>
  </w:style>
  <w:style w:type="character" w:styleId="ListLabel92">
    <w:name w:val="ListLabel 92"/>
    <w:qFormat/>
    <w:rPr>
      <w:sz w:val="20"/>
    </w:rPr>
  </w:style>
  <w:style w:type="character" w:styleId="ListLabel93">
    <w:name w:val="ListLabel 93"/>
    <w:qFormat/>
    <w:rPr>
      <w:sz w:val="20"/>
    </w:rPr>
  </w:style>
  <w:style w:type="character" w:styleId="ListLabel94">
    <w:name w:val="ListLabel 94"/>
    <w:qFormat/>
    <w:rPr>
      <w:sz w:val="20"/>
    </w:rPr>
  </w:style>
  <w:style w:type="character" w:styleId="ListLabel95">
    <w:name w:val="ListLabel 95"/>
    <w:qFormat/>
    <w:rPr>
      <w:sz w:val="20"/>
    </w:rPr>
  </w:style>
  <w:style w:type="character" w:styleId="ListLabel96">
    <w:name w:val="ListLabel 96"/>
    <w:qFormat/>
    <w:rPr>
      <w:sz w:val="20"/>
    </w:rPr>
  </w:style>
  <w:style w:type="character" w:styleId="ListLabel97">
    <w:name w:val="ListLabel 97"/>
    <w:qFormat/>
    <w:rPr>
      <w:sz w:val="20"/>
    </w:rPr>
  </w:style>
  <w:style w:type="character" w:styleId="ListLabel98">
    <w:name w:val="ListLabel 98"/>
    <w:qFormat/>
    <w:rPr>
      <w:sz w:val="20"/>
    </w:rPr>
  </w:style>
  <w:style w:type="character" w:styleId="ListLabel99">
    <w:name w:val="ListLabel 99"/>
    <w:qFormat/>
    <w:rPr>
      <w:sz w:val="20"/>
    </w:rPr>
  </w:style>
  <w:style w:type="character" w:styleId="ListLabel100">
    <w:name w:val="ListLabel 100"/>
    <w:qFormat/>
    <w:rPr>
      <w:rFonts w:ascii="Arial" w:hAnsi="Arial"/>
      <w:sz w:val="15"/>
    </w:rPr>
  </w:style>
  <w:style w:type="character" w:styleId="ListLabel101">
    <w:name w:val="ListLabel 101"/>
    <w:qFormat/>
    <w:rPr>
      <w:sz w:val="20"/>
    </w:rPr>
  </w:style>
  <w:style w:type="character" w:styleId="ListLabel102">
    <w:name w:val="ListLabel 102"/>
    <w:qFormat/>
    <w:rPr>
      <w:sz w:val="20"/>
    </w:rPr>
  </w:style>
  <w:style w:type="character" w:styleId="ListLabel103">
    <w:name w:val="ListLabel 103"/>
    <w:qFormat/>
    <w:rPr>
      <w:sz w:val="20"/>
    </w:rPr>
  </w:style>
  <w:style w:type="character" w:styleId="ListLabel104">
    <w:name w:val="ListLabel 104"/>
    <w:qFormat/>
    <w:rPr>
      <w:sz w:val="20"/>
    </w:rPr>
  </w:style>
  <w:style w:type="character" w:styleId="ListLabel105">
    <w:name w:val="ListLabel 105"/>
    <w:qFormat/>
    <w:rPr>
      <w:sz w:val="20"/>
    </w:rPr>
  </w:style>
  <w:style w:type="character" w:styleId="ListLabel106">
    <w:name w:val="ListLabel 106"/>
    <w:qFormat/>
    <w:rPr>
      <w:sz w:val="20"/>
    </w:rPr>
  </w:style>
  <w:style w:type="character" w:styleId="ListLabel107">
    <w:name w:val="ListLabel 107"/>
    <w:qFormat/>
    <w:rPr>
      <w:sz w:val="20"/>
    </w:rPr>
  </w:style>
  <w:style w:type="character" w:styleId="ListLabel108">
    <w:name w:val="ListLabel 108"/>
    <w:qFormat/>
    <w:rPr>
      <w:sz w:val="20"/>
    </w:rPr>
  </w:style>
  <w:style w:type="character" w:styleId="ListLabel109">
    <w:name w:val="ListLabel 109"/>
    <w:qFormat/>
    <w:rPr>
      <w:rFonts w:ascii="Arial" w:hAnsi="Arial"/>
      <w:sz w:val="15"/>
    </w:rPr>
  </w:style>
  <w:style w:type="character" w:styleId="ListLabel110">
    <w:name w:val="ListLabel 110"/>
    <w:qFormat/>
    <w:rPr>
      <w:sz w:val="20"/>
    </w:rPr>
  </w:style>
  <w:style w:type="character" w:styleId="ListLabel111">
    <w:name w:val="ListLabel 111"/>
    <w:qFormat/>
    <w:rPr>
      <w:sz w:val="20"/>
    </w:rPr>
  </w:style>
  <w:style w:type="character" w:styleId="ListLabel112">
    <w:name w:val="ListLabel 112"/>
    <w:qFormat/>
    <w:rPr>
      <w:sz w:val="20"/>
    </w:rPr>
  </w:style>
  <w:style w:type="character" w:styleId="ListLabel113">
    <w:name w:val="ListLabel 113"/>
    <w:qFormat/>
    <w:rPr>
      <w:sz w:val="20"/>
    </w:rPr>
  </w:style>
  <w:style w:type="character" w:styleId="ListLabel114">
    <w:name w:val="ListLabel 114"/>
    <w:qFormat/>
    <w:rPr>
      <w:sz w:val="20"/>
    </w:rPr>
  </w:style>
  <w:style w:type="character" w:styleId="ListLabel115">
    <w:name w:val="ListLabel 115"/>
    <w:qFormat/>
    <w:rPr>
      <w:sz w:val="20"/>
    </w:rPr>
  </w:style>
  <w:style w:type="character" w:styleId="ListLabel116">
    <w:name w:val="ListLabel 116"/>
    <w:qFormat/>
    <w:rPr>
      <w:sz w:val="20"/>
    </w:rPr>
  </w:style>
  <w:style w:type="character" w:styleId="ListLabel117">
    <w:name w:val="ListLabel 117"/>
    <w:qFormat/>
    <w:rPr>
      <w:sz w:val="20"/>
    </w:rPr>
  </w:style>
  <w:style w:type="character" w:styleId="ListLabel118">
    <w:name w:val="ListLabel 118"/>
    <w:qFormat/>
    <w:rPr>
      <w:rFonts w:ascii="Arial" w:hAnsi="Arial"/>
      <w:sz w:val="15"/>
    </w:rPr>
  </w:style>
  <w:style w:type="character" w:styleId="ListLabel119">
    <w:name w:val="ListLabel 119"/>
    <w:qFormat/>
    <w:rPr>
      <w:sz w:val="20"/>
    </w:rPr>
  </w:style>
  <w:style w:type="character" w:styleId="ListLabel120">
    <w:name w:val="ListLabel 120"/>
    <w:qFormat/>
    <w:rPr>
      <w:sz w:val="20"/>
    </w:rPr>
  </w:style>
  <w:style w:type="character" w:styleId="ListLabel121">
    <w:name w:val="ListLabel 121"/>
    <w:qFormat/>
    <w:rPr>
      <w:sz w:val="20"/>
    </w:rPr>
  </w:style>
  <w:style w:type="character" w:styleId="ListLabel122">
    <w:name w:val="ListLabel 122"/>
    <w:qFormat/>
    <w:rPr>
      <w:sz w:val="20"/>
    </w:rPr>
  </w:style>
  <w:style w:type="character" w:styleId="ListLabel123">
    <w:name w:val="ListLabel 123"/>
    <w:qFormat/>
    <w:rPr>
      <w:sz w:val="20"/>
    </w:rPr>
  </w:style>
  <w:style w:type="character" w:styleId="ListLabel124">
    <w:name w:val="ListLabel 124"/>
    <w:qFormat/>
    <w:rPr>
      <w:sz w:val="20"/>
    </w:rPr>
  </w:style>
  <w:style w:type="character" w:styleId="ListLabel125">
    <w:name w:val="ListLabel 125"/>
    <w:qFormat/>
    <w:rPr>
      <w:sz w:val="20"/>
    </w:rPr>
  </w:style>
  <w:style w:type="character" w:styleId="ListLabel126">
    <w:name w:val="ListLabel 126"/>
    <w:qFormat/>
    <w:rPr>
      <w:sz w:val="20"/>
    </w:rPr>
  </w:style>
  <w:style w:type="character" w:styleId="ListLabel127">
    <w:name w:val="ListLabel 127"/>
    <w:qFormat/>
    <w:rPr>
      <w:rFonts w:ascii="Arial" w:hAnsi="Arial"/>
      <w:sz w:val="15"/>
    </w:rPr>
  </w:style>
  <w:style w:type="character" w:styleId="ListLabel128">
    <w:name w:val="ListLabel 128"/>
    <w:qFormat/>
    <w:rPr>
      <w:sz w:val="20"/>
    </w:rPr>
  </w:style>
  <w:style w:type="character" w:styleId="ListLabel129">
    <w:name w:val="ListLabel 129"/>
    <w:qFormat/>
    <w:rPr>
      <w:sz w:val="20"/>
    </w:rPr>
  </w:style>
  <w:style w:type="character" w:styleId="ListLabel130">
    <w:name w:val="ListLabel 130"/>
    <w:qFormat/>
    <w:rPr>
      <w:sz w:val="20"/>
    </w:rPr>
  </w:style>
  <w:style w:type="character" w:styleId="ListLabel131">
    <w:name w:val="ListLabel 131"/>
    <w:qFormat/>
    <w:rPr>
      <w:sz w:val="20"/>
    </w:rPr>
  </w:style>
  <w:style w:type="character" w:styleId="ListLabel132">
    <w:name w:val="ListLabel 132"/>
    <w:qFormat/>
    <w:rPr>
      <w:sz w:val="20"/>
    </w:rPr>
  </w:style>
  <w:style w:type="character" w:styleId="ListLabel133">
    <w:name w:val="ListLabel 133"/>
    <w:qFormat/>
    <w:rPr>
      <w:sz w:val="20"/>
    </w:rPr>
  </w:style>
  <w:style w:type="character" w:styleId="ListLabel134">
    <w:name w:val="ListLabel 134"/>
    <w:qFormat/>
    <w:rPr>
      <w:sz w:val="20"/>
    </w:rPr>
  </w:style>
  <w:style w:type="character" w:styleId="ListLabel135">
    <w:name w:val="ListLabel 135"/>
    <w:qFormat/>
    <w:rPr>
      <w:sz w:val="20"/>
    </w:rPr>
  </w:style>
  <w:style w:type="character" w:styleId="ListLabel136">
    <w:name w:val="ListLabel 136"/>
    <w:qFormat/>
    <w:rPr>
      <w:rFonts w:ascii="Arial" w:hAnsi="Arial"/>
      <w:sz w:val="15"/>
    </w:rPr>
  </w:style>
  <w:style w:type="character" w:styleId="ListLabel137">
    <w:name w:val="ListLabel 137"/>
    <w:qFormat/>
    <w:rPr>
      <w:sz w:val="20"/>
    </w:rPr>
  </w:style>
  <w:style w:type="character" w:styleId="ListLabel138">
    <w:name w:val="ListLabel 138"/>
    <w:qFormat/>
    <w:rPr>
      <w:sz w:val="20"/>
    </w:rPr>
  </w:style>
  <w:style w:type="character" w:styleId="ListLabel139">
    <w:name w:val="ListLabel 139"/>
    <w:qFormat/>
    <w:rPr>
      <w:sz w:val="20"/>
    </w:rPr>
  </w:style>
  <w:style w:type="character" w:styleId="ListLabel140">
    <w:name w:val="ListLabel 140"/>
    <w:qFormat/>
    <w:rPr>
      <w:sz w:val="20"/>
    </w:rPr>
  </w:style>
  <w:style w:type="character" w:styleId="ListLabel141">
    <w:name w:val="ListLabel 141"/>
    <w:qFormat/>
    <w:rPr>
      <w:sz w:val="20"/>
    </w:rPr>
  </w:style>
  <w:style w:type="character" w:styleId="ListLabel142">
    <w:name w:val="ListLabel 142"/>
    <w:qFormat/>
    <w:rPr>
      <w:sz w:val="20"/>
    </w:rPr>
  </w:style>
  <w:style w:type="character" w:styleId="ListLabel143">
    <w:name w:val="ListLabel 143"/>
    <w:qFormat/>
    <w:rPr>
      <w:sz w:val="20"/>
    </w:rPr>
  </w:style>
  <w:style w:type="character" w:styleId="ListLabel144">
    <w:name w:val="ListLabel 144"/>
    <w:qFormat/>
    <w:rPr>
      <w:sz w:val="20"/>
    </w:rPr>
  </w:style>
  <w:style w:type="character" w:styleId="ListLabel145">
    <w:name w:val="ListLabel 145"/>
    <w:qFormat/>
    <w:rPr>
      <w:rFonts w:ascii="Arial" w:hAnsi="Arial"/>
      <w:sz w:val="15"/>
    </w:rPr>
  </w:style>
  <w:style w:type="character" w:styleId="ListLabel146">
    <w:name w:val="ListLabel 146"/>
    <w:qFormat/>
    <w:rPr>
      <w:sz w:val="20"/>
    </w:rPr>
  </w:style>
  <w:style w:type="character" w:styleId="ListLabel147">
    <w:name w:val="ListLabel 147"/>
    <w:qFormat/>
    <w:rPr>
      <w:sz w:val="20"/>
    </w:rPr>
  </w:style>
  <w:style w:type="character" w:styleId="ListLabel148">
    <w:name w:val="ListLabel 148"/>
    <w:qFormat/>
    <w:rPr>
      <w:sz w:val="20"/>
    </w:rPr>
  </w:style>
  <w:style w:type="character" w:styleId="ListLabel149">
    <w:name w:val="ListLabel 149"/>
    <w:qFormat/>
    <w:rPr>
      <w:sz w:val="20"/>
    </w:rPr>
  </w:style>
  <w:style w:type="character" w:styleId="ListLabel150">
    <w:name w:val="ListLabel 150"/>
    <w:qFormat/>
    <w:rPr>
      <w:sz w:val="20"/>
    </w:rPr>
  </w:style>
  <w:style w:type="character" w:styleId="ListLabel151">
    <w:name w:val="ListLabel 151"/>
    <w:qFormat/>
    <w:rPr>
      <w:sz w:val="20"/>
    </w:rPr>
  </w:style>
  <w:style w:type="character" w:styleId="ListLabel152">
    <w:name w:val="ListLabel 152"/>
    <w:qFormat/>
    <w:rPr>
      <w:sz w:val="20"/>
    </w:rPr>
  </w:style>
  <w:style w:type="character" w:styleId="ListLabel153">
    <w:name w:val="ListLabel 153"/>
    <w:qFormat/>
    <w:rPr>
      <w:sz w:val="20"/>
    </w:rPr>
  </w:style>
  <w:style w:type="character" w:styleId="ListLabel154">
    <w:name w:val="ListLabel 154"/>
    <w:qFormat/>
    <w:rPr>
      <w:rFonts w:ascii="Arial" w:hAnsi="Arial"/>
      <w:sz w:val="15"/>
    </w:rPr>
  </w:style>
  <w:style w:type="character" w:styleId="ListLabel155">
    <w:name w:val="ListLabel 155"/>
    <w:qFormat/>
    <w:rPr>
      <w:sz w:val="20"/>
    </w:rPr>
  </w:style>
  <w:style w:type="character" w:styleId="ListLabel156">
    <w:name w:val="ListLabel 156"/>
    <w:qFormat/>
    <w:rPr>
      <w:sz w:val="20"/>
    </w:rPr>
  </w:style>
  <w:style w:type="character" w:styleId="ListLabel157">
    <w:name w:val="ListLabel 157"/>
    <w:qFormat/>
    <w:rPr>
      <w:sz w:val="20"/>
    </w:rPr>
  </w:style>
  <w:style w:type="character" w:styleId="ListLabel158">
    <w:name w:val="ListLabel 158"/>
    <w:qFormat/>
    <w:rPr>
      <w:sz w:val="20"/>
    </w:rPr>
  </w:style>
  <w:style w:type="character" w:styleId="ListLabel159">
    <w:name w:val="ListLabel 159"/>
    <w:qFormat/>
    <w:rPr>
      <w:sz w:val="20"/>
    </w:rPr>
  </w:style>
  <w:style w:type="character" w:styleId="ListLabel160">
    <w:name w:val="ListLabel 160"/>
    <w:qFormat/>
    <w:rPr>
      <w:sz w:val="20"/>
    </w:rPr>
  </w:style>
  <w:style w:type="character" w:styleId="ListLabel161">
    <w:name w:val="ListLabel 161"/>
    <w:qFormat/>
    <w:rPr>
      <w:sz w:val="20"/>
    </w:rPr>
  </w:style>
  <w:style w:type="character" w:styleId="ListLabel162">
    <w:name w:val="ListLabel 162"/>
    <w:qFormat/>
    <w:rPr>
      <w:sz w:val="20"/>
    </w:rPr>
  </w:style>
  <w:style w:type="character" w:styleId="ListLabel163">
    <w:name w:val="ListLabel 163"/>
    <w:qFormat/>
    <w:rPr>
      <w:rFonts w:ascii="Arial" w:hAnsi="Arial"/>
      <w:sz w:val="15"/>
    </w:rPr>
  </w:style>
  <w:style w:type="character" w:styleId="ListLabel164">
    <w:name w:val="ListLabel 164"/>
    <w:qFormat/>
    <w:rPr>
      <w:sz w:val="20"/>
    </w:rPr>
  </w:style>
  <w:style w:type="character" w:styleId="ListLabel165">
    <w:name w:val="ListLabel 165"/>
    <w:qFormat/>
    <w:rPr>
      <w:sz w:val="20"/>
    </w:rPr>
  </w:style>
  <w:style w:type="character" w:styleId="ListLabel166">
    <w:name w:val="ListLabel 166"/>
    <w:qFormat/>
    <w:rPr>
      <w:sz w:val="20"/>
    </w:rPr>
  </w:style>
  <w:style w:type="character" w:styleId="ListLabel167">
    <w:name w:val="ListLabel 167"/>
    <w:qFormat/>
    <w:rPr>
      <w:sz w:val="20"/>
    </w:rPr>
  </w:style>
  <w:style w:type="character" w:styleId="ListLabel168">
    <w:name w:val="ListLabel 168"/>
    <w:qFormat/>
    <w:rPr>
      <w:sz w:val="20"/>
    </w:rPr>
  </w:style>
  <w:style w:type="character" w:styleId="ListLabel169">
    <w:name w:val="ListLabel 169"/>
    <w:qFormat/>
    <w:rPr>
      <w:sz w:val="20"/>
    </w:rPr>
  </w:style>
  <w:style w:type="character" w:styleId="ListLabel170">
    <w:name w:val="ListLabel 170"/>
    <w:qFormat/>
    <w:rPr>
      <w:sz w:val="20"/>
    </w:rPr>
  </w:style>
  <w:style w:type="character" w:styleId="ListLabel171">
    <w:name w:val="ListLabel 171"/>
    <w:qFormat/>
    <w:rPr>
      <w:sz w:val="20"/>
    </w:rPr>
  </w:style>
  <w:style w:type="character" w:styleId="ListLabel172">
    <w:name w:val="ListLabel 172"/>
    <w:qFormat/>
    <w:rPr>
      <w:rFonts w:ascii="Arial" w:hAnsi="Arial"/>
      <w:sz w:val="19"/>
    </w:rPr>
  </w:style>
  <w:style w:type="character" w:styleId="ListLabel173">
    <w:name w:val="ListLabel 173"/>
    <w:qFormat/>
    <w:rPr>
      <w:sz w:val="20"/>
    </w:rPr>
  </w:style>
  <w:style w:type="character" w:styleId="ListLabel174">
    <w:name w:val="ListLabel 174"/>
    <w:qFormat/>
    <w:rPr>
      <w:sz w:val="20"/>
    </w:rPr>
  </w:style>
  <w:style w:type="character" w:styleId="ListLabel175">
    <w:name w:val="ListLabel 175"/>
    <w:qFormat/>
    <w:rPr>
      <w:sz w:val="20"/>
    </w:rPr>
  </w:style>
  <w:style w:type="character" w:styleId="ListLabel176">
    <w:name w:val="ListLabel 176"/>
    <w:qFormat/>
    <w:rPr>
      <w:sz w:val="20"/>
    </w:rPr>
  </w:style>
  <w:style w:type="character" w:styleId="ListLabel177">
    <w:name w:val="ListLabel 177"/>
    <w:qFormat/>
    <w:rPr>
      <w:sz w:val="20"/>
    </w:rPr>
  </w:style>
  <w:style w:type="character" w:styleId="ListLabel178">
    <w:name w:val="ListLabel 178"/>
    <w:qFormat/>
    <w:rPr>
      <w:sz w:val="20"/>
    </w:rPr>
  </w:style>
  <w:style w:type="character" w:styleId="ListLabel179">
    <w:name w:val="ListLabel 179"/>
    <w:qFormat/>
    <w:rPr>
      <w:sz w:val="20"/>
    </w:rPr>
  </w:style>
  <w:style w:type="character" w:styleId="ListLabel180">
    <w:name w:val="ListLabel 180"/>
    <w:qFormat/>
    <w:rPr>
      <w:sz w:val="20"/>
    </w:rPr>
  </w:style>
  <w:style w:type="character" w:styleId="Style15">
    <w:name w:val="Виділення жирним"/>
    <w:qFormat/>
    <w:rPr>
      <w:b/>
      <w:bCs/>
    </w:rPr>
  </w:style>
  <w:style w:type="character" w:styleId="Style16">
    <w:name w:val="Маркери списку"/>
    <w:qFormat/>
    <w:rPr>
      <w:rFonts w:ascii="OpenSymbol" w:hAnsi="OpenSymbol" w:eastAsia="OpenSymbol" w:cs="OpenSymbol"/>
    </w:rPr>
  </w:style>
  <w:style w:type="character" w:styleId="Style17">
    <w:name w:val="Виділення"/>
    <w:qFormat/>
    <w:rPr>
      <w:i/>
      <w:iCs/>
    </w:rPr>
  </w:style>
  <w:style w:type="character" w:styleId="ListLabel181">
    <w:name w:val="ListLabel 181"/>
    <w:qFormat/>
    <w:rPr>
      <w:rFonts w:ascii="Arial;Helvetica;sans-serif" w:hAnsi="Arial;Helvetica;sans-serif" w:cs="OpenSymbol"/>
      <w:b w:val="false"/>
      <w:sz w:val="14"/>
    </w:rPr>
  </w:style>
  <w:style w:type="character" w:styleId="ListLabel182">
    <w:name w:val="ListLabel 182"/>
    <w:qFormat/>
    <w:rPr>
      <w:rFonts w:cs="OpenSymbol"/>
    </w:rPr>
  </w:style>
  <w:style w:type="character" w:styleId="ListLabel183">
    <w:name w:val="ListLabel 183"/>
    <w:qFormat/>
    <w:rPr>
      <w:rFonts w:cs="OpenSymbol"/>
    </w:rPr>
  </w:style>
  <w:style w:type="character" w:styleId="ListLabel184">
    <w:name w:val="ListLabel 184"/>
    <w:qFormat/>
    <w:rPr>
      <w:rFonts w:cs="OpenSymbol"/>
    </w:rPr>
  </w:style>
  <w:style w:type="character" w:styleId="ListLabel185">
    <w:name w:val="ListLabel 185"/>
    <w:qFormat/>
    <w:rPr>
      <w:rFonts w:cs="OpenSymbol"/>
    </w:rPr>
  </w:style>
  <w:style w:type="character" w:styleId="ListLabel186">
    <w:name w:val="ListLabel 186"/>
    <w:qFormat/>
    <w:rPr>
      <w:rFonts w:cs="OpenSymbol"/>
    </w:rPr>
  </w:style>
  <w:style w:type="character" w:styleId="ListLabel187">
    <w:name w:val="ListLabel 187"/>
    <w:qFormat/>
    <w:rPr>
      <w:rFonts w:cs="OpenSymbol"/>
    </w:rPr>
  </w:style>
  <w:style w:type="character" w:styleId="ListLabel188">
    <w:name w:val="ListLabel 188"/>
    <w:qFormat/>
    <w:rPr>
      <w:rFonts w:cs="OpenSymbol"/>
    </w:rPr>
  </w:style>
  <w:style w:type="character" w:styleId="ListLabel189">
    <w:name w:val="ListLabel 189"/>
    <w:qFormat/>
    <w:rPr>
      <w:rFonts w:cs="OpenSymbol"/>
    </w:rPr>
  </w:style>
  <w:style w:type="character" w:styleId="ListLabel190">
    <w:name w:val="ListLabel 190"/>
    <w:qFormat/>
    <w:rPr>
      <w:rFonts w:ascii="Arial;Helvetica;sans-serif" w:hAnsi="Arial;Helvetica;sans-serif" w:cs="OpenSymbol"/>
      <w:b w:val="false"/>
      <w:sz w:val="14"/>
    </w:rPr>
  </w:style>
  <w:style w:type="character" w:styleId="ListLabel191">
    <w:name w:val="ListLabel 191"/>
    <w:qFormat/>
    <w:rPr>
      <w:rFonts w:cs="OpenSymbol"/>
    </w:rPr>
  </w:style>
  <w:style w:type="character" w:styleId="ListLabel192">
    <w:name w:val="ListLabel 192"/>
    <w:qFormat/>
    <w:rPr>
      <w:rFonts w:cs="OpenSymbol"/>
    </w:rPr>
  </w:style>
  <w:style w:type="character" w:styleId="ListLabel193">
    <w:name w:val="ListLabel 193"/>
    <w:qFormat/>
    <w:rPr>
      <w:rFonts w:cs="OpenSymbol"/>
    </w:rPr>
  </w:style>
  <w:style w:type="character" w:styleId="ListLabel194">
    <w:name w:val="ListLabel 194"/>
    <w:qFormat/>
    <w:rPr>
      <w:rFonts w:cs="OpenSymbol"/>
    </w:rPr>
  </w:style>
  <w:style w:type="character" w:styleId="ListLabel195">
    <w:name w:val="ListLabel 195"/>
    <w:qFormat/>
    <w:rPr>
      <w:rFonts w:cs="OpenSymbol"/>
    </w:rPr>
  </w:style>
  <w:style w:type="character" w:styleId="ListLabel196">
    <w:name w:val="ListLabel 196"/>
    <w:qFormat/>
    <w:rPr>
      <w:rFonts w:cs="OpenSymbol"/>
    </w:rPr>
  </w:style>
  <w:style w:type="character" w:styleId="ListLabel197">
    <w:name w:val="ListLabel 197"/>
    <w:qFormat/>
    <w:rPr>
      <w:rFonts w:cs="OpenSymbol"/>
    </w:rPr>
  </w:style>
  <w:style w:type="character" w:styleId="ListLabel198">
    <w:name w:val="ListLabel 198"/>
    <w:qFormat/>
    <w:rPr>
      <w:rFonts w:cs="OpenSymbol"/>
    </w:rPr>
  </w:style>
  <w:style w:type="character" w:styleId="ListLabel199">
    <w:name w:val="ListLabel 199"/>
    <w:qFormat/>
    <w:rPr>
      <w:rFonts w:ascii="Arial;Helvetica;sans-serif" w:hAnsi="Arial;Helvetica;sans-serif" w:cs="OpenSymbol"/>
      <w:b w:val="false"/>
      <w:sz w:val="14"/>
    </w:rPr>
  </w:style>
  <w:style w:type="character" w:styleId="ListLabel200">
    <w:name w:val="ListLabel 200"/>
    <w:qFormat/>
    <w:rPr>
      <w:rFonts w:cs="OpenSymbol"/>
    </w:rPr>
  </w:style>
  <w:style w:type="character" w:styleId="ListLabel201">
    <w:name w:val="ListLabel 201"/>
    <w:qFormat/>
    <w:rPr>
      <w:rFonts w:cs="OpenSymbol"/>
    </w:rPr>
  </w:style>
  <w:style w:type="character" w:styleId="ListLabel202">
    <w:name w:val="ListLabel 202"/>
    <w:qFormat/>
    <w:rPr>
      <w:rFonts w:cs="OpenSymbol"/>
    </w:rPr>
  </w:style>
  <w:style w:type="character" w:styleId="ListLabel203">
    <w:name w:val="ListLabel 203"/>
    <w:qFormat/>
    <w:rPr>
      <w:rFonts w:cs="OpenSymbol"/>
    </w:rPr>
  </w:style>
  <w:style w:type="character" w:styleId="ListLabel204">
    <w:name w:val="ListLabel 204"/>
    <w:qFormat/>
    <w:rPr>
      <w:rFonts w:cs="OpenSymbol"/>
    </w:rPr>
  </w:style>
  <w:style w:type="character" w:styleId="ListLabel205">
    <w:name w:val="ListLabel 205"/>
    <w:qFormat/>
    <w:rPr>
      <w:rFonts w:cs="OpenSymbol"/>
    </w:rPr>
  </w:style>
  <w:style w:type="character" w:styleId="ListLabel206">
    <w:name w:val="ListLabel 206"/>
    <w:qFormat/>
    <w:rPr>
      <w:rFonts w:cs="OpenSymbol"/>
    </w:rPr>
  </w:style>
  <w:style w:type="character" w:styleId="ListLabel207">
    <w:name w:val="ListLabel 207"/>
    <w:qFormat/>
    <w:rPr>
      <w:rFonts w:cs="OpenSymbol"/>
    </w:rPr>
  </w:style>
  <w:style w:type="character" w:styleId="ListLabel208">
    <w:name w:val="ListLabel 208"/>
    <w:qFormat/>
    <w:rPr>
      <w:rFonts w:ascii="Arial;Helvetica;sans-serif" w:hAnsi="Arial;Helvetica;sans-serif" w:cs="OpenSymbol"/>
      <w:b w:val="false"/>
      <w:sz w:val="14"/>
    </w:rPr>
  </w:style>
  <w:style w:type="character" w:styleId="ListLabel209">
    <w:name w:val="ListLabel 209"/>
    <w:qFormat/>
    <w:rPr>
      <w:rFonts w:cs="OpenSymbol"/>
    </w:rPr>
  </w:style>
  <w:style w:type="character" w:styleId="ListLabel210">
    <w:name w:val="ListLabel 210"/>
    <w:qFormat/>
    <w:rPr>
      <w:rFonts w:cs="OpenSymbol"/>
    </w:rPr>
  </w:style>
  <w:style w:type="character" w:styleId="ListLabel211">
    <w:name w:val="ListLabel 211"/>
    <w:qFormat/>
    <w:rPr>
      <w:rFonts w:cs="OpenSymbol"/>
    </w:rPr>
  </w:style>
  <w:style w:type="character" w:styleId="ListLabel212">
    <w:name w:val="ListLabel 212"/>
    <w:qFormat/>
    <w:rPr>
      <w:rFonts w:cs="OpenSymbol"/>
    </w:rPr>
  </w:style>
  <w:style w:type="character" w:styleId="ListLabel213">
    <w:name w:val="ListLabel 213"/>
    <w:qFormat/>
    <w:rPr>
      <w:rFonts w:cs="OpenSymbol"/>
    </w:rPr>
  </w:style>
  <w:style w:type="character" w:styleId="ListLabel214">
    <w:name w:val="ListLabel 214"/>
    <w:qFormat/>
    <w:rPr>
      <w:rFonts w:cs="OpenSymbol"/>
    </w:rPr>
  </w:style>
  <w:style w:type="character" w:styleId="ListLabel215">
    <w:name w:val="ListLabel 215"/>
    <w:qFormat/>
    <w:rPr>
      <w:rFonts w:cs="OpenSymbol"/>
    </w:rPr>
  </w:style>
  <w:style w:type="character" w:styleId="ListLabel216">
    <w:name w:val="ListLabel 216"/>
    <w:qFormat/>
    <w:rPr>
      <w:rFonts w:cs="OpenSymbol"/>
    </w:rPr>
  </w:style>
  <w:style w:type="character" w:styleId="ListLabel217">
    <w:name w:val="ListLabel 217"/>
    <w:qFormat/>
    <w:rPr>
      <w:rFonts w:ascii="Arial" w:hAnsi="Arial" w:cs="OpenSymbol"/>
      <w:b w:val="false"/>
      <w:sz w:val="16"/>
    </w:rPr>
  </w:style>
  <w:style w:type="character" w:styleId="ListLabel218">
    <w:name w:val="ListLabel 218"/>
    <w:qFormat/>
    <w:rPr>
      <w:rFonts w:cs="OpenSymbol"/>
    </w:rPr>
  </w:style>
  <w:style w:type="character" w:styleId="ListLabel219">
    <w:name w:val="ListLabel 219"/>
    <w:qFormat/>
    <w:rPr>
      <w:rFonts w:cs="OpenSymbol"/>
    </w:rPr>
  </w:style>
  <w:style w:type="character" w:styleId="ListLabel220">
    <w:name w:val="ListLabel 220"/>
    <w:qFormat/>
    <w:rPr>
      <w:rFonts w:cs="OpenSymbol"/>
    </w:rPr>
  </w:style>
  <w:style w:type="character" w:styleId="ListLabel221">
    <w:name w:val="ListLabel 221"/>
    <w:qFormat/>
    <w:rPr>
      <w:rFonts w:cs="OpenSymbol"/>
    </w:rPr>
  </w:style>
  <w:style w:type="character" w:styleId="ListLabel222">
    <w:name w:val="ListLabel 222"/>
    <w:qFormat/>
    <w:rPr>
      <w:rFonts w:cs="OpenSymbol"/>
    </w:rPr>
  </w:style>
  <w:style w:type="character" w:styleId="ListLabel223">
    <w:name w:val="ListLabel 223"/>
    <w:qFormat/>
    <w:rPr>
      <w:rFonts w:cs="OpenSymbol"/>
    </w:rPr>
  </w:style>
  <w:style w:type="character" w:styleId="ListLabel224">
    <w:name w:val="ListLabel 224"/>
    <w:qFormat/>
    <w:rPr>
      <w:rFonts w:cs="OpenSymbol"/>
    </w:rPr>
  </w:style>
  <w:style w:type="character" w:styleId="ListLabel225">
    <w:name w:val="ListLabel 225"/>
    <w:qFormat/>
    <w:rPr>
      <w:rFonts w:cs="OpenSymbol"/>
    </w:rPr>
  </w:style>
  <w:style w:type="character" w:styleId="ListLabel226">
    <w:name w:val="ListLabel 226"/>
    <w:qFormat/>
    <w:rPr>
      <w:rFonts w:ascii="Arial" w:hAnsi="Arial" w:cs="OpenSymbol"/>
      <w:b w:val="false"/>
      <w:sz w:val="16"/>
    </w:rPr>
  </w:style>
  <w:style w:type="character" w:styleId="ListLabel227">
    <w:name w:val="ListLabel 227"/>
    <w:qFormat/>
    <w:rPr>
      <w:rFonts w:cs="OpenSymbol"/>
    </w:rPr>
  </w:style>
  <w:style w:type="character" w:styleId="ListLabel228">
    <w:name w:val="ListLabel 228"/>
    <w:qFormat/>
    <w:rPr>
      <w:rFonts w:cs="OpenSymbol"/>
    </w:rPr>
  </w:style>
  <w:style w:type="character" w:styleId="ListLabel229">
    <w:name w:val="ListLabel 229"/>
    <w:qFormat/>
    <w:rPr>
      <w:rFonts w:cs="OpenSymbol"/>
    </w:rPr>
  </w:style>
  <w:style w:type="character" w:styleId="ListLabel230">
    <w:name w:val="ListLabel 230"/>
    <w:qFormat/>
    <w:rPr>
      <w:rFonts w:cs="OpenSymbol"/>
    </w:rPr>
  </w:style>
  <w:style w:type="character" w:styleId="ListLabel231">
    <w:name w:val="ListLabel 231"/>
    <w:qFormat/>
    <w:rPr>
      <w:rFonts w:cs="OpenSymbol"/>
    </w:rPr>
  </w:style>
  <w:style w:type="character" w:styleId="ListLabel232">
    <w:name w:val="ListLabel 232"/>
    <w:qFormat/>
    <w:rPr>
      <w:rFonts w:cs="OpenSymbol"/>
    </w:rPr>
  </w:style>
  <w:style w:type="character" w:styleId="ListLabel233">
    <w:name w:val="ListLabel 233"/>
    <w:qFormat/>
    <w:rPr>
      <w:rFonts w:cs="OpenSymbol"/>
    </w:rPr>
  </w:style>
  <w:style w:type="character" w:styleId="ListLabel234">
    <w:name w:val="ListLabel 234"/>
    <w:qFormat/>
    <w:rPr>
      <w:rFonts w:cs="OpenSymbol"/>
    </w:rPr>
  </w:style>
  <w:style w:type="character" w:styleId="ListLabel235">
    <w:name w:val="ListLabel 235"/>
    <w:qFormat/>
    <w:rPr>
      <w:rFonts w:ascii="Arial" w:hAnsi="Arial" w:cs="OpenSymbol"/>
      <w:b w:val="false"/>
      <w:sz w:val="16"/>
    </w:rPr>
  </w:style>
  <w:style w:type="character" w:styleId="ListLabel236">
    <w:name w:val="ListLabel 236"/>
    <w:qFormat/>
    <w:rPr>
      <w:rFonts w:cs="OpenSymbol"/>
    </w:rPr>
  </w:style>
  <w:style w:type="character" w:styleId="ListLabel237">
    <w:name w:val="ListLabel 237"/>
    <w:qFormat/>
    <w:rPr>
      <w:rFonts w:cs="OpenSymbol"/>
    </w:rPr>
  </w:style>
  <w:style w:type="character" w:styleId="ListLabel238">
    <w:name w:val="ListLabel 238"/>
    <w:qFormat/>
    <w:rPr>
      <w:rFonts w:cs="OpenSymbol"/>
    </w:rPr>
  </w:style>
  <w:style w:type="character" w:styleId="ListLabel239">
    <w:name w:val="ListLabel 239"/>
    <w:qFormat/>
    <w:rPr>
      <w:rFonts w:cs="OpenSymbol"/>
    </w:rPr>
  </w:style>
  <w:style w:type="character" w:styleId="ListLabel240">
    <w:name w:val="ListLabel 240"/>
    <w:qFormat/>
    <w:rPr>
      <w:rFonts w:cs="OpenSymbol"/>
    </w:rPr>
  </w:style>
  <w:style w:type="character" w:styleId="ListLabel241">
    <w:name w:val="ListLabel 241"/>
    <w:qFormat/>
    <w:rPr>
      <w:rFonts w:cs="OpenSymbol"/>
    </w:rPr>
  </w:style>
  <w:style w:type="character" w:styleId="ListLabel242">
    <w:name w:val="ListLabel 242"/>
    <w:qFormat/>
    <w:rPr>
      <w:rFonts w:cs="OpenSymbol"/>
    </w:rPr>
  </w:style>
  <w:style w:type="character" w:styleId="ListLabel243">
    <w:name w:val="ListLabel 243"/>
    <w:qFormat/>
    <w:rPr>
      <w:rFonts w:cs="OpenSymbol"/>
    </w:rPr>
  </w:style>
  <w:style w:type="character" w:styleId="ListLabel244">
    <w:name w:val="ListLabel 244"/>
    <w:qFormat/>
    <w:rPr>
      <w:rFonts w:ascii="Arial" w:hAnsi="Arial" w:cs="OpenSymbol"/>
      <w:b w:val="false"/>
      <w:sz w:val="16"/>
    </w:rPr>
  </w:style>
  <w:style w:type="character" w:styleId="ListLabel245">
    <w:name w:val="ListLabel 245"/>
    <w:qFormat/>
    <w:rPr>
      <w:rFonts w:cs="OpenSymbol"/>
    </w:rPr>
  </w:style>
  <w:style w:type="character" w:styleId="ListLabel246">
    <w:name w:val="ListLabel 246"/>
    <w:qFormat/>
    <w:rPr>
      <w:rFonts w:cs="OpenSymbol"/>
    </w:rPr>
  </w:style>
  <w:style w:type="character" w:styleId="ListLabel247">
    <w:name w:val="ListLabel 247"/>
    <w:qFormat/>
    <w:rPr>
      <w:rFonts w:cs="OpenSymbol"/>
    </w:rPr>
  </w:style>
  <w:style w:type="character" w:styleId="ListLabel248">
    <w:name w:val="ListLabel 248"/>
    <w:qFormat/>
    <w:rPr>
      <w:rFonts w:cs="OpenSymbol"/>
    </w:rPr>
  </w:style>
  <w:style w:type="character" w:styleId="ListLabel249">
    <w:name w:val="ListLabel 249"/>
    <w:qFormat/>
    <w:rPr>
      <w:rFonts w:cs="OpenSymbol"/>
    </w:rPr>
  </w:style>
  <w:style w:type="character" w:styleId="ListLabel250">
    <w:name w:val="ListLabel 250"/>
    <w:qFormat/>
    <w:rPr>
      <w:rFonts w:cs="OpenSymbol"/>
    </w:rPr>
  </w:style>
  <w:style w:type="character" w:styleId="ListLabel251">
    <w:name w:val="ListLabel 251"/>
    <w:qFormat/>
    <w:rPr>
      <w:rFonts w:cs="OpenSymbol"/>
    </w:rPr>
  </w:style>
  <w:style w:type="character" w:styleId="ListLabel252">
    <w:name w:val="ListLabel 252"/>
    <w:qFormat/>
    <w:rPr>
      <w:rFonts w:cs="OpenSymbol"/>
    </w:rPr>
  </w:style>
  <w:style w:type="character" w:styleId="ListLabel253">
    <w:name w:val="ListLabel 253"/>
    <w:qFormat/>
    <w:rPr>
      <w:rFonts w:ascii="Arial" w:hAnsi="Arial" w:cs="OpenSymbol"/>
      <w:b w:val="false"/>
      <w:sz w:val="16"/>
    </w:rPr>
  </w:style>
  <w:style w:type="character" w:styleId="ListLabel254">
    <w:name w:val="ListLabel 254"/>
    <w:qFormat/>
    <w:rPr>
      <w:rFonts w:cs="OpenSymbol"/>
    </w:rPr>
  </w:style>
  <w:style w:type="character" w:styleId="ListLabel255">
    <w:name w:val="ListLabel 255"/>
    <w:qFormat/>
    <w:rPr>
      <w:rFonts w:cs="OpenSymbol"/>
    </w:rPr>
  </w:style>
  <w:style w:type="character" w:styleId="ListLabel256">
    <w:name w:val="ListLabel 256"/>
    <w:qFormat/>
    <w:rPr>
      <w:rFonts w:cs="OpenSymbol"/>
    </w:rPr>
  </w:style>
  <w:style w:type="character" w:styleId="ListLabel257">
    <w:name w:val="ListLabel 257"/>
    <w:qFormat/>
    <w:rPr>
      <w:rFonts w:cs="OpenSymbol"/>
    </w:rPr>
  </w:style>
  <w:style w:type="character" w:styleId="ListLabel258">
    <w:name w:val="ListLabel 258"/>
    <w:qFormat/>
    <w:rPr>
      <w:rFonts w:cs="OpenSymbol"/>
    </w:rPr>
  </w:style>
  <w:style w:type="character" w:styleId="ListLabel259">
    <w:name w:val="ListLabel 259"/>
    <w:qFormat/>
    <w:rPr>
      <w:rFonts w:cs="OpenSymbol"/>
    </w:rPr>
  </w:style>
  <w:style w:type="character" w:styleId="ListLabel260">
    <w:name w:val="ListLabel 260"/>
    <w:qFormat/>
    <w:rPr>
      <w:rFonts w:cs="OpenSymbol"/>
    </w:rPr>
  </w:style>
  <w:style w:type="character" w:styleId="ListLabel261">
    <w:name w:val="ListLabel 261"/>
    <w:qFormat/>
    <w:rPr>
      <w:rFonts w:cs="OpenSymbol"/>
    </w:rPr>
  </w:style>
  <w:style w:type="character" w:styleId="ListLabel262">
    <w:name w:val="ListLabel 262"/>
    <w:qFormat/>
    <w:rPr>
      <w:rFonts w:ascii="Arial" w:hAnsi="Arial" w:cs="OpenSymbol"/>
      <w:b w:val="false"/>
      <w:sz w:val="16"/>
    </w:rPr>
  </w:style>
  <w:style w:type="character" w:styleId="ListLabel263">
    <w:name w:val="ListLabel 263"/>
    <w:qFormat/>
    <w:rPr>
      <w:rFonts w:cs="OpenSymbol"/>
    </w:rPr>
  </w:style>
  <w:style w:type="character" w:styleId="ListLabel264">
    <w:name w:val="ListLabel 264"/>
    <w:qFormat/>
    <w:rPr>
      <w:rFonts w:cs="OpenSymbol"/>
    </w:rPr>
  </w:style>
  <w:style w:type="character" w:styleId="ListLabel265">
    <w:name w:val="ListLabel 265"/>
    <w:qFormat/>
    <w:rPr>
      <w:rFonts w:cs="OpenSymbol"/>
    </w:rPr>
  </w:style>
  <w:style w:type="character" w:styleId="ListLabel266">
    <w:name w:val="ListLabel 266"/>
    <w:qFormat/>
    <w:rPr>
      <w:rFonts w:cs="OpenSymbol"/>
    </w:rPr>
  </w:style>
  <w:style w:type="character" w:styleId="ListLabel267">
    <w:name w:val="ListLabel 267"/>
    <w:qFormat/>
    <w:rPr>
      <w:rFonts w:cs="OpenSymbol"/>
    </w:rPr>
  </w:style>
  <w:style w:type="character" w:styleId="ListLabel268">
    <w:name w:val="ListLabel 268"/>
    <w:qFormat/>
    <w:rPr>
      <w:rFonts w:cs="OpenSymbol"/>
    </w:rPr>
  </w:style>
  <w:style w:type="character" w:styleId="ListLabel269">
    <w:name w:val="ListLabel 269"/>
    <w:qFormat/>
    <w:rPr>
      <w:rFonts w:cs="OpenSymbol"/>
    </w:rPr>
  </w:style>
  <w:style w:type="character" w:styleId="ListLabel270">
    <w:name w:val="ListLabel 270"/>
    <w:qFormat/>
    <w:rPr>
      <w:rFonts w:cs="OpenSymbol"/>
    </w:rPr>
  </w:style>
  <w:style w:type="character" w:styleId="ListLabel271">
    <w:name w:val="ListLabel 271"/>
    <w:qFormat/>
    <w:rPr>
      <w:rFonts w:ascii="Arial" w:hAnsi="Arial" w:cs="OpenSymbol"/>
      <w:b w:val="false"/>
      <w:sz w:val="16"/>
    </w:rPr>
  </w:style>
  <w:style w:type="character" w:styleId="ListLabel272">
    <w:name w:val="ListLabel 272"/>
    <w:qFormat/>
    <w:rPr>
      <w:rFonts w:cs="OpenSymbol"/>
    </w:rPr>
  </w:style>
  <w:style w:type="character" w:styleId="ListLabel273">
    <w:name w:val="ListLabel 273"/>
    <w:qFormat/>
    <w:rPr>
      <w:rFonts w:cs="OpenSymbol"/>
    </w:rPr>
  </w:style>
  <w:style w:type="character" w:styleId="ListLabel274">
    <w:name w:val="ListLabel 274"/>
    <w:qFormat/>
    <w:rPr>
      <w:rFonts w:cs="OpenSymbol"/>
    </w:rPr>
  </w:style>
  <w:style w:type="character" w:styleId="ListLabel275">
    <w:name w:val="ListLabel 275"/>
    <w:qFormat/>
    <w:rPr>
      <w:rFonts w:cs="OpenSymbol"/>
    </w:rPr>
  </w:style>
  <w:style w:type="character" w:styleId="ListLabel276">
    <w:name w:val="ListLabel 276"/>
    <w:qFormat/>
    <w:rPr>
      <w:rFonts w:cs="OpenSymbol"/>
    </w:rPr>
  </w:style>
  <w:style w:type="character" w:styleId="ListLabel277">
    <w:name w:val="ListLabel 277"/>
    <w:qFormat/>
    <w:rPr>
      <w:rFonts w:cs="OpenSymbol"/>
    </w:rPr>
  </w:style>
  <w:style w:type="character" w:styleId="ListLabel278">
    <w:name w:val="ListLabel 278"/>
    <w:qFormat/>
    <w:rPr>
      <w:rFonts w:cs="OpenSymbol"/>
    </w:rPr>
  </w:style>
  <w:style w:type="character" w:styleId="ListLabel279">
    <w:name w:val="ListLabel 279"/>
    <w:qFormat/>
    <w:rPr>
      <w:rFonts w:cs="OpenSymbol"/>
    </w:rPr>
  </w:style>
  <w:style w:type="character" w:styleId="ListLabel280">
    <w:name w:val="ListLabel 280"/>
    <w:qFormat/>
    <w:rPr>
      <w:rFonts w:ascii="Arial" w:hAnsi="Arial" w:cs="OpenSymbol"/>
      <w:b w:val="false"/>
      <w:sz w:val="16"/>
    </w:rPr>
  </w:style>
  <w:style w:type="character" w:styleId="ListLabel281">
    <w:name w:val="ListLabel 281"/>
    <w:qFormat/>
    <w:rPr>
      <w:rFonts w:cs="OpenSymbol"/>
    </w:rPr>
  </w:style>
  <w:style w:type="character" w:styleId="ListLabel282">
    <w:name w:val="ListLabel 282"/>
    <w:qFormat/>
    <w:rPr>
      <w:rFonts w:cs="OpenSymbol"/>
    </w:rPr>
  </w:style>
  <w:style w:type="character" w:styleId="ListLabel283">
    <w:name w:val="ListLabel 283"/>
    <w:qFormat/>
    <w:rPr>
      <w:rFonts w:cs="OpenSymbol"/>
    </w:rPr>
  </w:style>
  <w:style w:type="character" w:styleId="ListLabel284">
    <w:name w:val="ListLabel 284"/>
    <w:qFormat/>
    <w:rPr>
      <w:rFonts w:cs="OpenSymbol"/>
    </w:rPr>
  </w:style>
  <w:style w:type="character" w:styleId="ListLabel285">
    <w:name w:val="ListLabel 285"/>
    <w:qFormat/>
    <w:rPr>
      <w:rFonts w:cs="OpenSymbol"/>
    </w:rPr>
  </w:style>
  <w:style w:type="character" w:styleId="ListLabel286">
    <w:name w:val="ListLabel 286"/>
    <w:qFormat/>
    <w:rPr>
      <w:rFonts w:cs="OpenSymbol"/>
    </w:rPr>
  </w:style>
  <w:style w:type="character" w:styleId="ListLabel287">
    <w:name w:val="ListLabel 287"/>
    <w:qFormat/>
    <w:rPr>
      <w:rFonts w:cs="OpenSymbol"/>
    </w:rPr>
  </w:style>
  <w:style w:type="character" w:styleId="ListLabel288">
    <w:name w:val="ListLabel 288"/>
    <w:qFormat/>
    <w:rPr>
      <w:rFonts w:cs="OpenSymbol"/>
    </w:rPr>
  </w:style>
  <w:style w:type="character" w:styleId="ListLabel289">
    <w:name w:val="ListLabel 289"/>
    <w:qFormat/>
    <w:rPr>
      <w:rFonts w:ascii="Arial" w:hAnsi="Arial" w:cs="OpenSymbol"/>
      <w:b w:val="false"/>
      <w:sz w:val="16"/>
    </w:rPr>
  </w:style>
  <w:style w:type="character" w:styleId="ListLabel290">
    <w:name w:val="ListLabel 290"/>
    <w:qFormat/>
    <w:rPr>
      <w:rFonts w:cs="OpenSymbol"/>
    </w:rPr>
  </w:style>
  <w:style w:type="character" w:styleId="ListLabel291">
    <w:name w:val="ListLabel 291"/>
    <w:qFormat/>
    <w:rPr>
      <w:rFonts w:cs="OpenSymbol"/>
    </w:rPr>
  </w:style>
  <w:style w:type="character" w:styleId="ListLabel292">
    <w:name w:val="ListLabel 292"/>
    <w:qFormat/>
    <w:rPr>
      <w:rFonts w:cs="OpenSymbol"/>
    </w:rPr>
  </w:style>
  <w:style w:type="character" w:styleId="ListLabel293">
    <w:name w:val="ListLabel 293"/>
    <w:qFormat/>
    <w:rPr>
      <w:rFonts w:cs="OpenSymbol"/>
    </w:rPr>
  </w:style>
  <w:style w:type="character" w:styleId="ListLabel294">
    <w:name w:val="ListLabel 294"/>
    <w:qFormat/>
    <w:rPr>
      <w:rFonts w:cs="OpenSymbol"/>
    </w:rPr>
  </w:style>
  <w:style w:type="character" w:styleId="ListLabel295">
    <w:name w:val="ListLabel 295"/>
    <w:qFormat/>
    <w:rPr>
      <w:rFonts w:cs="OpenSymbol"/>
    </w:rPr>
  </w:style>
  <w:style w:type="character" w:styleId="ListLabel296">
    <w:name w:val="ListLabel 296"/>
    <w:qFormat/>
    <w:rPr>
      <w:rFonts w:cs="OpenSymbol"/>
    </w:rPr>
  </w:style>
  <w:style w:type="character" w:styleId="ListLabel297">
    <w:name w:val="ListLabel 297"/>
    <w:qFormat/>
    <w:rPr>
      <w:rFonts w:cs="OpenSymbol"/>
    </w:rPr>
  </w:style>
  <w:style w:type="character" w:styleId="ListLabel298">
    <w:name w:val="ListLabel 298"/>
    <w:qFormat/>
    <w:rPr>
      <w:rFonts w:ascii="Arial" w:hAnsi="Arial" w:cs="OpenSymbol"/>
      <w:b w:val="false"/>
      <w:sz w:val="16"/>
    </w:rPr>
  </w:style>
  <w:style w:type="character" w:styleId="ListLabel299">
    <w:name w:val="ListLabel 299"/>
    <w:qFormat/>
    <w:rPr>
      <w:rFonts w:cs="OpenSymbol"/>
    </w:rPr>
  </w:style>
  <w:style w:type="character" w:styleId="ListLabel300">
    <w:name w:val="ListLabel 300"/>
    <w:qFormat/>
    <w:rPr>
      <w:rFonts w:cs="OpenSymbol"/>
    </w:rPr>
  </w:style>
  <w:style w:type="character" w:styleId="ListLabel301">
    <w:name w:val="ListLabel 301"/>
    <w:qFormat/>
    <w:rPr>
      <w:rFonts w:cs="OpenSymbol"/>
    </w:rPr>
  </w:style>
  <w:style w:type="character" w:styleId="ListLabel302">
    <w:name w:val="ListLabel 302"/>
    <w:qFormat/>
    <w:rPr>
      <w:rFonts w:cs="OpenSymbol"/>
    </w:rPr>
  </w:style>
  <w:style w:type="character" w:styleId="ListLabel303">
    <w:name w:val="ListLabel 303"/>
    <w:qFormat/>
    <w:rPr>
      <w:rFonts w:cs="OpenSymbol"/>
    </w:rPr>
  </w:style>
  <w:style w:type="character" w:styleId="ListLabel304">
    <w:name w:val="ListLabel 304"/>
    <w:qFormat/>
    <w:rPr>
      <w:rFonts w:cs="OpenSymbol"/>
    </w:rPr>
  </w:style>
  <w:style w:type="character" w:styleId="ListLabel305">
    <w:name w:val="ListLabel 305"/>
    <w:qFormat/>
    <w:rPr>
      <w:rFonts w:cs="OpenSymbol"/>
    </w:rPr>
  </w:style>
  <w:style w:type="character" w:styleId="ListLabel306">
    <w:name w:val="ListLabel 306"/>
    <w:qFormat/>
    <w:rPr>
      <w:rFonts w:cs="OpenSymbol"/>
    </w:rPr>
  </w:style>
  <w:style w:type="character" w:styleId="ListLabel307">
    <w:name w:val="ListLabel 307"/>
    <w:qFormat/>
    <w:rPr>
      <w:rFonts w:ascii="Arial" w:hAnsi="Arial" w:cs="OpenSymbol"/>
      <w:b w:val="false"/>
      <w:sz w:val="16"/>
    </w:rPr>
  </w:style>
  <w:style w:type="character" w:styleId="ListLabel308">
    <w:name w:val="ListLabel 308"/>
    <w:qFormat/>
    <w:rPr>
      <w:rFonts w:cs="OpenSymbol"/>
    </w:rPr>
  </w:style>
  <w:style w:type="character" w:styleId="ListLabel309">
    <w:name w:val="ListLabel 309"/>
    <w:qFormat/>
    <w:rPr>
      <w:rFonts w:cs="OpenSymbol"/>
    </w:rPr>
  </w:style>
  <w:style w:type="character" w:styleId="ListLabel310">
    <w:name w:val="ListLabel 310"/>
    <w:qFormat/>
    <w:rPr>
      <w:rFonts w:cs="OpenSymbol"/>
    </w:rPr>
  </w:style>
  <w:style w:type="character" w:styleId="ListLabel311">
    <w:name w:val="ListLabel 311"/>
    <w:qFormat/>
    <w:rPr>
      <w:rFonts w:cs="OpenSymbol"/>
    </w:rPr>
  </w:style>
  <w:style w:type="character" w:styleId="ListLabel312">
    <w:name w:val="ListLabel 312"/>
    <w:qFormat/>
    <w:rPr>
      <w:rFonts w:cs="OpenSymbol"/>
    </w:rPr>
  </w:style>
  <w:style w:type="character" w:styleId="ListLabel313">
    <w:name w:val="ListLabel 313"/>
    <w:qFormat/>
    <w:rPr>
      <w:rFonts w:cs="OpenSymbol"/>
    </w:rPr>
  </w:style>
  <w:style w:type="character" w:styleId="ListLabel314">
    <w:name w:val="ListLabel 314"/>
    <w:qFormat/>
    <w:rPr>
      <w:rFonts w:cs="OpenSymbol"/>
    </w:rPr>
  </w:style>
  <w:style w:type="character" w:styleId="ListLabel315">
    <w:name w:val="ListLabel 315"/>
    <w:qFormat/>
    <w:rPr>
      <w:rFonts w:cs="OpenSymbol"/>
    </w:rPr>
  </w:style>
  <w:style w:type="character" w:styleId="ListLabel316">
    <w:name w:val="ListLabel 316"/>
    <w:qFormat/>
    <w:rPr>
      <w:rFonts w:ascii="Arial" w:hAnsi="Arial" w:cs="OpenSymbol"/>
      <w:b w:val="false"/>
      <w:sz w:val="16"/>
    </w:rPr>
  </w:style>
  <w:style w:type="character" w:styleId="ListLabel317">
    <w:name w:val="ListLabel 317"/>
    <w:qFormat/>
    <w:rPr>
      <w:rFonts w:cs="OpenSymbol"/>
    </w:rPr>
  </w:style>
  <w:style w:type="character" w:styleId="ListLabel318">
    <w:name w:val="ListLabel 318"/>
    <w:qFormat/>
    <w:rPr>
      <w:rFonts w:cs="OpenSymbol"/>
    </w:rPr>
  </w:style>
  <w:style w:type="character" w:styleId="ListLabel319">
    <w:name w:val="ListLabel 319"/>
    <w:qFormat/>
    <w:rPr>
      <w:rFonts w:cs="OpenSymbol"/>
    </w:rPr>
  </w:style>
  <w:style w:type="character" w:styleId="ListLabel320">
    <w:name w:val="ListLabel 320"/>
    <w:qFormat/>
    <w:rPr>
      <w:rFonts w:cs="OpenSymbol"/>
    </w:rPr>
  </w:style>
  <w:style w:type="character" w:styleId="ListLabel321">
    <w:name w:val="ListLabel 321"/>
    <w:qFormat/>
    <w:rPr>
      <w:rFonts w:cs="OpenSymbol"/>
    </w:rPr>
  </w:style>
  <w:style w:type="character" w:styleId="ListLabel322">
    <w:name w:val="ListLabel 322"/>
    <w:qFormat/>
    <w:rPr>
      <w:rFonts w:cs="OpenSymbol"/>
    </w:rPr>
  </w:style>
  <w:style w:type="character" w:styleId="ListLabel323">
    <w:name w:val="ListLabel 323"/>
    <w:qFormat/>
    <w:rPr>
      <w:rFonts w:cs="OpenSymbol"/>
    </w:rPr>
  </w:style>
  <w:style w:type="character" w:styleId="ListLabel324">
    <w:name w:val="ListLabel 324"/>
    <w:qFormat/>
    <w:rPr>
      <w:rFonts w:cs="OpenSymbol"/>
    </w:rPr>
  </w:style>
  <w:style w:type="character" w:styleId="ListLabel325">
    <w:name w:val="ListLabel 325"/>
    <w:qFormat/>
    <w:rPr>
      <w:rFonts w:ascii="Arial" w:hAnsi="Arial" w:cs="OpenSymbol"/>
      <w:b w:val="false"/>
      <w:sz w:val="16"/>
    </w:rPr>
  </w:style>
  <w:style w:type="character" w:styleId="ListLabel326">
    <w:name w:val="ListLabel 326"/>
    <w:qFormat/>
    <w:rPr>
      <w:rFonts w:cs="OpenSymbol"/>
    </w:rPr>
  </w:style>
  <w:style w:type="character" w:styleId="ListLabel327">
    <w:name w:val="ListLabel 327"/>
    <w:qFormat/>
    <w:rPr>
      <w:rFonts w:cs="OpenSymbol"/>
    </w:rPr>
  </w:style>
  <w:style w:type="character" w:styleId="ListLabel328">
    <w:name w:val="ListLabel 328"/>
    <w:qFormat/>
    <w:rPr>
      <w:rFonts w:cs="OpenSymbol"/>
    </w:rPr>
  </w:style>
  <w:style w:type="character" w:styleId="ListLabel329">
    <w:name w:val="ListLabel 329"/>
    <w:qFormat/>
    <w:rPr>
      <w:rFonts w:cs="OpenSymbol"/>
    </w:rPr>
  </w:style>
  <w:style w:type="character" w:styleId="ListLabel330">
    <w:name w:val="ListLabel 330"/>
    <w:qFormat/>
    <w:rPr>
      <w:rFonts w:cs="OpenSymbol"/>
    </w:rPr>
  </w:style>
  <w:style w:type="character" w:styleId="ListLabel331">
    <w:name w:val="ListLabel 331"/>
    <w:qFormat/>
    <w:rPr>
      <w:rFonts w:cs="OpenSymbol"/>
    </w:rPr>
  </w:style>
  <w:style w:type="character" w:styleId="ListLabel332">
    <w:name w:val="ListLabel 332"/>
    <w:qFormat/>
    <w:rPr>
      <w:rFonts w:cs="OpenSymbol"/>
    </w:rPr>
  </w:style>
  <w:style w:type="character" w:styleId="ListLabel333">
    <w:name w:val="ListLabel 333"/>
    <w:qFormat/>
    <w:rPr>
      <w:rFonts w:cs="OpenSymbol"/>
    </w:rPr>
  </w:style>
  <w:style w:type="character" w:styleId="ListLabel334">
    <w:name w:val="ListLabel 334"/>
    <w:qFormat/>
    <w:rPr>
      <w:rFonts w:ascii="Arial" w:hAnsi="Arial" w:cs="OpenSymbol"/>
      <w:b w:val="false"/>
      <w:sz w:val="16"/>
    </w:rPr>
  </w:style>
  <w:style w:type="character" w:styleId="ListLabel335">
    <w:name w:val="ListLabel 335"/>
    <w:qFormat/>
    <w:rPr>
      <w:rFonts w:cs="OpenSymbol"/>
    </w:rPr>
  </w:style>
  <w:style w:type="character" w:styleId="ListLabel336">
    <w:name w:val="ListLabel 336"/>
    <w:qFormat/>
    <w:rPr>
      <w:rFonts w:cs="OpenSymbol"/>
    </w:rPr>
  </w:style>
  <w:style w:type="character" w:styleId="ListLabel337">
    <w:name w:val="ListLabel 337"/>
    <w:qFormat/>
    <w:rPr>
      <w:rFonts w:cs="OpenSymbol"/>
    </w:rPr>
  </w:style>
  <w:style w:type="character" w:styleId="ListLabel338">
    <w:name w:val="ListLabel 338"/>
    <w:qFormat/>
    <w:rPr>
      <w:rFonts w:cs="OpenSymbol"/>
    </w:rPr>
  </w:style>
  <w:style w:type="character" w:styleId="ListLabel339">
    <w:name w:val="ListLabel 339"/>
    <w:qFormat/>
    <w:rPr>
      <w:rFonts w:cs="OpenSymbol"/>
    </w:rPr>
  </w:style>
  <w:style w:type="character" w:styleId="ListLabel340">
    <w:name w:val="ListLabel 340"/>
    <w:qFormat/>
    <w:rPr>
      <w:rFonts w:cs="OpenSymbol"/>
    </w:rPr>
  </w:style>
  <w:style w:type="character" w:styleId="ListLabel341">
    <w:name w:val="ListLabel 341"/>
    <w:qFormat/>
    <w:rPr>
      <w:rFonts w:cs="OpenSymbol"/>
    </w:rPr>
  </w:style>
  <w:style w:type="character" w:styleId="ListLabel342">
    <w:name w:val="ListLabel 342"/>
    <w:qFormat/>
    <w:rPr>
      <w:rFonts w:cs="OpenSymbol"/>
    </w:rPr>
  </w:style>
  <w:style w:type="character" w:styleId="ListLabel343">
    <w:name w:val="ListLabel 343"/>
    <w:qFormat/>
    <w:rPr>
      <w:rFonts w:ascii="Arial" w:hAnsi="Arial" w:cs="OpenSymbol"/>
      <w:b w:val="false"/>
      <w:sz w:val="16"/>
    </w:rPr>
  </w:style>
  <w:style w:type="character" w:styleId="ListLabel344">
    <w:name w:val="ListLabel 344"/>
    <w:qFormat/>
    <w:rPr>
      <w:rFonts w:cs="OpenSymbol"/>
    </w:rPr>
  </w:style>
  <w:style w:type="character" w:styleId="ListLabel345">
    <w:name w:val="ListLabel 345"/>
    <w:qFormat/>
    <w:rPr>
      <w:rFonts w:cs="OpenSymbol"/>
    </w:rPr>
  </w:style>
  <w:style w:type="character" w:styleId="ListLabel346">
    <w:name w:val="ListLabel 346"/>
    <w:qFormat/>
    <w:rPr>
      <w:rFonts w:cs="OpenSymbol"/>
    </w:rPr>
  </w:style>
  <w:style w:type="character" w:styleId="ListLabel347">
    <w:name w:val="ListLabel 347"/>
    <w:qFormat/>
    <w:rPr>
      <w:rFonts w:cs="OpenSymbol"/>
    </w:rPr>
  </w:style>
  <w:style w:type="character" w:styleId="ListLabel348">
    <w:name w:val="ListLabel 348"/>
    <w:qFormat/>
    <w:rPr>
      <w:rFonts w:cs="OpenSymbol"/>
    </w:rPr>
  </w:style>
  <w:style w:type="character" w:styleId="ListLabel349">
    <w:name w:val="ListLabel 349"/>
    <w:qFormat/>
    <w:rPr>
      <w:rFonts w:cs="OpenSymbol"/>
    </w:rPr>
  </w:style>
  <w:style w:type="character" w:styleId="ListLabel350">
    <w:name w:val="ListLabel 350"/>
    <w:qFormat/>
    <w:rPr>
      <w:rFonts w:cs="OpenSymbol"/>
    </w:rPr>
  </w:style>
  <w:style w:type="character" w:styleId="ListLabel351">
    <w:name w:val="ListLabel 351"/>
    <w:qFormat/>
    <w:rPr>
      <w:rFonts w:cs="OpenSymbol"/>
    </w:rPr>
  </w:style>
  <w:style w:type="character" w:styleId="ListLabel352">
    <w:name w:val="ListLabel 352"/>
    <w:qFormat/>
    <w:rPr>
      <w:rFonts w:ascii="Arial" w:hAnsi="Arial" w:cs="OpenSymbol"/>
      <w:b w:val="false"/>
      <w:sz w:val="16"/>
    </w:rPr>
  </w:style>
  <w:style w:type="character" w:styleId="ListLabel353">
    <w:name w:val="ListLabel 353"/>
    <w:qFormat/>
    <w:rPr>
      <w:rFonts w:cs="OpenSymbol"/>
    </w:rPr>
  </w:style>
  <w:style w:type="character" w:styleId="ListLabel354">
    <w:name w:val="ListLabel 354"/>
    <w:qFormat/>
    <w:rPr>
      <w:rFonts w:cs="OpenSymbol"/>
    </w:rPr>
  </w:style>
  <w:style w:type="character" w:styleId="ListLabel355">
    <w:name w:val="ListLabel 355"/>
    <w:qFormat/>
    <w:rPr>
      <w:rFonts w:cs="OpenSymbol"/>
    </w:rPr>
  </w:style>
  <w:style w:type="character" w:styleId="ListLabel356">
    <w:name w:val="ListLabel 356"/>
    <w:qFormat/>
    <w:rPr>
      <w:rFonts w:cs="OpenSymbol"/>
    </w:rPr>
  </w:style>
  <w:style w:type="character" w:styleId="ListLabel357">
    <w:name w:val="ListLabel 357"/>
    <w:qFormat/>
    <w:rPr>
      <w:rFonts w:cs="OpenSymbol"/>
    </w:rPr>
  </w:style>
  <w:style w:type="character" w:styleId="ListLabel358">
    <w:name w:val="ListLabel 358"/>
    <w:qFormat/>
    <w:rPr>
      <w:rFonts w:cs="OpenSymbol"/>
    </w:rPr>
  </w:style>
  <w:style w:type="character" w:styleId="ListLabel359">
    <w:name w:val="ListLabel 359"/>
    <w:qFormat/>
    <w:rPr>
      <w:rFonts w:cs="OpenSymbol"/>
    </w:rPr>
  </w:style>
  <w:style w:type="character" w:styleId="ListLabel360">
    <w:name w:val="ListLabel 360"/>
    <w:qFormat/>
    <w:rPr>
      <w:rFonts w:cs="OpenSymbol"/>
    </w:rPr>
  </w:style>
  <w:style w:type="character" w:styleId="ListLabel361">
    <w:name w:val="ListLabel 361"/>
    <w:qFormat/>
    <w:rPr>
      <w:rFonts w:ascii="Arial" w:hAnsi="Arial" w:cs="OpenSymbol"/>
      <w:b w:val="false"/>
      <w:sz w:val="16"/>
    </w:rPr>
  </w:style>
  <w:style w:type="character" w:styleId="ListLabel362">
    <w:name w:val="ListLabel 362"/>
    <w:qFormat/>
    <w:rPr>
      <w:rFonts w:cs="OpenSymbol"/>
    </w:rPr>
  </w:style>
  <w:style w:type="character" w:styleId="ListLabel363">
    <w:name w:val="ListLabel 363"/>
    <w:qFormat/>
    <w:rPr>
      <w:rFonts w:cs="OpenSymbol"/>
    </w:rPr>
  </w:style>
  <w:style w:type="character" w:styleId="ListLabel364">
    <w:name w:val="ListLabel 364"/>
    <w:qFormat/>
    <w:rPr>
      <w:rFonts w:cs="OpenSymbol"/>
    </w:rPr>
  </w:style>
  <w:style w:type="character" w:styleId="ListLabel365">
    <w:name w:val="ListLabel 365"/>
    <w:qFormat/>
    <w:rPr>
      <w:rFonts w:cs="OpenSymbol"/>
    </w:rPr>
  </w:style>
  <w:style w:type="character" w:styleId="ListLabel366">
    <w:name w:val="ListLabel 366"/>
    <w:qFormat/>
    <w:rPr>
      <w:rFonts w:cs="OpenSymbol"/>
    </w:rPr>
  </w:style>
  <w:style w:type="character" w:styleId="ListLabel367">
    <w:name w:val="ListLabel 367"/>
    <w:qFormat/>
    <w:rPr>
      <w:rFonts w:cs="OpenSymbol"/>
    </w:rPr>
  </w:style>
  <w:style w:type="character" w:styleId="ListLabel368">
    <w:name w:val="ListLabel 368"/>
    <w:qFormat/>
    <w:rPr>
      <w:rFonts w:cs="OpenSymbol"/>
    </w:rPr>
  </w:style>
  <w:style w:type="character" w:styleId="ListLabel369">
    <w:name w:val="ListLabel 369"/>
    <w:qFormat/>
    <w:rPr>
      <w:rFonts w:cs="OpenSymbol"/>
    </w:rPr>
  </w:style>
  <w:style w:type="character" w:styleId="ListLabel370">
    <w:name w:val="ListLabel 370"/>
    <w:qFormat/>
    <w:rPr>
      <w:rFonts w:ascii="Arial" w:hAnsi="Arial" w:cs="OpenSymbol"/>
      <w:b w:val="false"/>
      <w:sz w:val="16"/>
    </w:rPr>
  </w:style>
  <w:style w:type="character" w:styleId="ListLabel371">
    <w:name w:val="ListLabel 371"/>
    <w:qFormat/>
    <w:rPr>
      <w:rFonts w:cs="OpenSymbol"/>
    </w:rPr>
  </w:style>
  <w:style w:type="character" w:styleId="ListLabel372">
    <w:name w:val="ListLabel 372"/>
    <w:qFormat/>
    <w:rPr>
      <w:rFonts w:cs="OpenSymbol"/>
    </w:rPr>
  </w:style>
  <w:style w:type="character" w:styleId="ListLabel373">
    <w:name w:val="ListLabel 373"/>
    <w:qFormat/>
    <w:rPr>
      <w:rFonts w:cs="OpenSymbol"/>
    </w:rPr>
  </w:style>
  <w:style w:type="character" w:styleId="ListLabel374">
    <w:name w:val="ListLabel 374"/>
    <w:qFormat/>
    <w:rPr>
      <w:rFonts w:cs="OpenSymbol"/>
    </w:rPr>
  </w:style>
  <w:style w:type="character" w:styleId="ListLabel375">
    <w:name w:val="ListLabel 375"/>
    <w:qFormat/>
    <w:rPr>
      <w:rFonts w:cs="OpenSymbol"/>
    </w:rPr>
  </w:style>
  <w:style w:type="character" w:styleId="ListLabel376">
    <w:name w:val="ListLabel 376"/>
    <w:qFormat/>
    <w:rPr>
      <w:rFonts w:cs="OpenSymbol"/>
    </w:rPr>
  </w:style>
  <w:style w:type="character" w:styleId="ListLabel377">
    <w:name w:val="ListLabel 377"/>
    <w:qFormat/>
    <w:rPr>
      <w:rFonts w:cs="OpenSymbol"/>
    </w:rPr>
  </w:style>
  <w:style w:type="character" w:styleId="ListLabel378">
    <w:name w:val="ListLabel 378"/>
    <w:qFormat/>
    <w:rPr>
      <w:rFonts w:cs="OpenSymbol"/>
    </w:rPr>
  </w:style>
  <w:style w:type="character" w:styleId="ListLabel379">
    <w:name w:val="ListLabel 379"/>
    <w:qFormat/>
    <w:rPr>
      <w:rFonts w:ascii="Arial" w:hAnsi="Arial" w:cs="OpenSymbol"/>
      <w:b w:val="false"/>
      <w:sz w:val="16"/>
    </w:rPr>
  </w:style>
  <w:style w:type="character" w:styleId="ListLabel380">
    <w:name w:val="ListLabel 380"/>
    <w:qFormat/>
    <w:rPr>
      <w:rFonts w:cs="OpenSymbol"/>
    </w:rPr>
  </w:style>
  <w:style w:type="character" w:styleId="ListLabel381">
    <w:name w:val="ListLabel 381"/>
    <w:qFormat/>
    <w:rPr>
      <w:rFonts w:cs="OpenSymbol"/>
    </w:rPr>
  </w:style>
  <w:style w:type="character" w:styleId="ListLabel382">
    <w:name w:val="ListLabel 382"/>
    <w:qFormat/>
    <w:rPr>
      <w:rFonts w:cs="OpenSymbol"/>
    </w:rPr>
  </w:style>
  <w:style w:type="character" w:styleId="ListLabel383">
    <w:name w:val="ListLabel 383"/>
    <w:qFormat/>
    <w:rPr>
      <w:rFonts w:cs="OpenSymbol"/>
    </w:rPr>
  </w:style>
  <w:style w:type="character" w:styleId="ListLabel384">
    <w:name w:val="ListLabel 384"/>
    <w:qFormat/>
    <w:rPr>
      <w:rFonts w:cs="OpenSymbol"/>
    </w:rPr>
  </w:style>
  <w:style w:type="character" w:styleId="ListLabel385">
    <w:name w:val="ListLabel 385"/>
    <w:qFormat/>
    <w:rPr>
      <w:rFonts w:cs="OpenSymbol"/>
    </w:rPr>
  </w:style>
  <w:style w:type="character" w:styleId="ListLabel386">
    <w:name w:val="ListLabel 386"/>
    <w:qFormat/>
    <w:rPr>
      <w:rFonts w:cs="OpenSymbol"/>
    </w:rPr>
  </w:style>
  <w:style w:type="character" w:styleId="ListLabel387">
    <w:name w:val="ListLabel 387"/>
    <w:qFormat/>
    <w:rPr>
      <w:rFonts w:cs="OpenSymbol"/>
    </w:rPr>
  </w:style>
  <w:style w:type="character" w:styleId="ListLabel388">
    <w:name w:val="ListLabel 388"/>
    <w:qFormat/>
    <w:rPr>
      <w:rFonts w:ascii="Arial" w:hAnsi="Arial" w:cs="OpenSymbol"/>
      <w:b w:val="false"/>
      <w:sz w:val="16"/>
    </w:rPr>
  </w:style>
  <w:style w:type="character" w:styleId="ListLabel389">
    <w:name w:val="ListLabel 389"/>
    <w:qFormat/>
    <w:rPr>
      <w:rFonts w:cs="OpenSymbol"/>
    </w:rPr>
  </w:style>
  <w:style w:type="character" w:styleId="ListLabel390">
    <w:name w:val="ListLabel 390"/>
    <w:qFormat/>
    <w:rPr>
      <w:rFonts w:cs="OpenSymbol"/>
    </w:rPr>
  </w:style>
  <w:style w:type="character" w:styleId="ListLabel391">
    <w:name w:val="ListLabel 391"/>
    <w:qFormat/>
    <w:rPr>
      <w:rFonts w:cs="OpenSymbol"/>
    </w:rPr>
  </w:style>
  <w:style w:type="character" w:styleId="ListLabel392">
    <w:name w:val="ListLabel 392"/>
    <w:qFormat/>
    <w:rPr>
      <w:rFonts w:cs="OpenSymbol"/>
    </w:rPr>
  </w:style>
  <w:style w:type="character" w:styleId="ListLabel393">
    <w:name w:val="ListLabel 393"/>
    <w:qFormat/>
    <w:rPr>
      <w:rFonts w:cs="OpenSymbol"/>
    </w:rPr>
  </w:style>
  <w:style w:type="character" w:styleId="ListLabel394">
    <w:name w:val="ListLabel 394"/>
    <w:qFormat/>
    <w:rPr>
      <w:rFonts w:cs="OpenSymbol"/>
    </w:rPr>
  </w:style>
  <w:style w:type="character" w:styleId="ListLabel395">
    <w:name w:val="ListLabel 395"/>
    <w:qFormat/>
    <w:rPr>
      <w:rFonts w:cs="OpenSymbol"/>
    </w:rPr>
  </w:style>
  <w:style w:type="character" w:styleId="ListLabel396">
    <w:name w:val="ListLabel 396"/>
    <w:qFormat/>
    <w:rPr>
      <w:rFonts w:cs="OpenSymbol"/>
    </w:rPr>
  </w:style>
  <w:style w:type="character" w:styleId="ListLabel397">
    <w:name w:val="ListLabel 397"/>
    <w:qFormat/>
    <w:rPr>
      <w:rFonts w:ascii="Arial" w:hAnsi="Arial" w:cs="OpenSymbol"/>
      <w:b w:val="false"/>
      <w:sz w:val="16"/>
    </w:rPr>
  </w:style>
  <w:style w:type="character" w:styleId="ListLabel398">
    <w:name w:val="ListLabel 398"/>
    <w:qFormat/>
    <w:rPr>
      <w:rFonts w:cs="OpenSymbol"/>
    </w:rPr>
  </w:style>
  <w:style w:type="character" w:styleId="ListLabel399">
    <w:name w:val="ListLabel 399"/>
    <w:qFormat/>
    <w:rPr>
      <w:rFonts w:cs="OpenSymbol"/>
    </w:rPr>
  </w:style>
  <w:style w:type="character" w:styleId="ListLabel400">
    <w:name w:val="ListLabel 400"/>
    <w:qFormat/>
    <w:rPr>
      <w:rFonts w:cs="OpenSymbol"/>
    </w:rPr>
  </w:style>
  <w:style w:type="character" w:styleId="ListLabel401">
    <w:name w:val="ListLabel 401"/>
    <w:qFormat/>
    <w:rPr>
      <w:rFonts w:cs="OpenSymbol"/>
    </w:rPr>
  </w:style>
  <w:style w:type="character" w:styleId="ListLabel402">
    <w:name w:val="ListLabel 402"/>
    <w:qFormat/>
    <w:rPr>
      <w:rFonts w:cs="OpenSymbol"/>
    </w:rPr>
  </w:style>
  <w:style w:type="character" w:styleId="ListLabel403">
    <w:name w:val="ListLabel 403"/>
    <w:qFormat/>
    <w:rPr>
      <w:rFonts w:cs="OpenSymbol"/>
    </w:rPr>
  </w:style>
  <w:style w:type="character" w:styleId="ListLabel404">
    <w:name w:val="ListLabel 404"/>
    <w:qFormat/>
    <w:rPr>
      <w:rFonts w:cs="OpenSymbol"/>
    </w:rPr>
  </w:style>
  <w:style w:type="character" w:styleId="ListLabel405">
    <w:name w:val="ListLabel 405"/>
    <w:qFormat/>
    <w:rPr>
      <w:rFonts w:cs="OpenSymbol"/>
    </w:rPr>
  </w:style>
  <w:style w:type="paragraph" w:styleId="Style18">
    <w:name w:val="Заголовок"/>
    <w:basedOn w:val="Normal"/>
    <w:next w:val="Style19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spacing w:lineRule="auto" w:line="288" w:before="0" w:after="140"/>
    </w:pPr>
    <w:rPr/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>
    <w:name w:val="Покажчик"/>
    <w:basedOn w:val="Normal"/>
    <w:qFormat/>
    <w:pPr>
      <w:suppressLineNumbers/>
    </w:pPr>
    <w:rPr>
      <w:rFonts w:cs="Arial"/>
    </w:rPr>
  </w:style>
  <w:style w:type="paragraph" w:styleId="Style23">
    <w:name w:val="Header"/>
    <w:basedOn w:val="Normal"/>
    <w:link w:val="a4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Style24">
    <w:name w:val="Footer"/>
    <w:basedOn w:val="Normal"/>
    <w:link w:val="a6"/>
    <w:uiPriority w:val="99"/>
    <w:unhideWhenUsed/>
    <w:rsid w:val="00d8220d"/>
    <w:pPr>
      <w:tabs>
        <w:tab w:val="center" w:pos="4819" w:leader="none"/>
        <w:tab w:val="right" w:pos="9639" w:leader="none"/>
      </w:tabs>
      <w:spacing w:lineRule="auto" w:line="240" w:before="0" w:after="0"/>
    </w:pPr>
    <w:rPr>
      <w:lang w:val="uk-UA"/>
    </w:rPr>
  </w:style>
  <w:style w:type="paragraph" w:styleId="BalloonText">
    <w:name w:val="Balloon Text"/>
    <w:basedOn w:val="Normal"/>
    <w:link w:val="a8"/>
    <w:uiPriority w:val="99"/>
    <w:semiHidden/>
    <w:unhideWhenUsed/>
    <w:qFormat/>
    <w:rsid w:val="00db2873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9769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Quotations">
    <w:name w:val="Quotations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Application>LibreOffice/5.4.0.3$Windows_X86_64 LibreOffice_project/7556cbc6811c9d992f4064ab9287069087d7f62c</Application>
  <Pages>2</Pages>
  <Words>755</Words>
  <Characters>4618</Characters>
  <CharactersWithSpaces>5253</CharactersWithSpaces>
  <Paragraphs>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2018-01-14T10:33:00Z</dcterms:created>
  <dc:creator>Ковальская Светлана Дмитриевна</dc:creator>
  <dc:description/>
  <dc:language>uk-UA</dc:language>
  <cp:lastModifiedBy/>
  <cp:lastPrinted>2017-09-26T13:35:00Z</cp:lastPrinted>
  <dcterms:modified xsi:type="dcterms:W3CDTF">2018-08-07T10:52:25Z</dcterms:modified>
  <cp:revision>11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